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DE690" w14:textId="01A4788C" w:rsidR="009337DF" w:rsidRPr="00EB1C91" w:rsidRDefault="006D78D5" w:rsidP="00C132BC">
      <w:pPr>
        <w:pStyle w:val="Title"/>
        <w:jc w:val="both"/>
        <w:rPr>
          <w:rFonts w:ascii="Calibri" w:hAnsi="Calibri" w:cs="Calibri"/>
        </w:rPr>
      </w:pPr>
      <w:r w:rsidRPr="00EB1C91">
        <w:rPr>
          <w:rFonts w:ascii="Calibri" w:hAnsi="Calibri" w:cs="Calibri"/>
          <w:noProof/>
        </w:rPr>
        <w:drawing>
          <wp:anchor distT="0" distB="0" distL="114300" distR="114300" simplePos="0" relativeHeight="251658244" behindDoc="0" locked="0" layoutInCell="1" allowOverlap="1" wp14:anchorId="7308AD11" wp14:editId="5C9B0D9B">
            <wp:simplePos x="0" y="0"/>
            <wp:positionH relativeFrom="column">
              <wp:posOffset>571500</wp:posOffset>
            </wp:positionH>
            <wp:positionV relativeFrom="paragraph">
              <wp:posOffset>234950</wp:posOffset>
            </wp:positionV>
            <wp:extent cx="4665980" cy="2114550"/>
            <wp:effectExtent l="0" t="0" r="0" b="0"/>
            <wp:wrapTopAndBottom/>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665980" cy="2114550"/>
                    </a:xfrm>
                    <a:prstGeom prst="rect">
                      <a:avLst/>
                    </a:prstGeom>
                  </pic:spPr>
                </pic:pic>
              </a:graphicData>
            </a:graphic>
            <wp14:sizeRelH relativeFrom="margin">
              <wp14:pctWidth>0</wp14:pctWidth>
            </wp14:sizeRelH>
            <wp14:sizeRelV relativeFrom="margin">
              <wp14:pctHeight>0</wp14:pctHeight>
            </wp14:sizeRelV>
          </wp:anchor>
        </w:drawing>
      </w:r>
    </w:p>
    <w:p w14:paraId="28343C72" w14:textId="15835EA7" w:rsidR="007A1A9B" w:rsidRPr="00EB1C91" w:rsidRDefault="007A1A9B" w:rsidP="00C132BC">
      <w:pPr>
        <w:jc w:val="both"/>
        <w:rPr>
          <w:rFonts w:ascii="Calibri" w:hAnsi="Calibri" w:cs="Calibri"/>
        </w:rPr>
      </w:pPr>
    </w:p>
    <w:p w14:paraId="37D4D3B7" w14:textId="63A3A4ED" w:rsidR="00900615" w:rsidRDefault="00900615" w:rsidP="00C132BC">
      <w:pPr>
        <w:jc w:val="both"/>
        <w:rPr>
          <w:rFonts w:ascii="Calibri" w:hAnsi="Calibri" w:cs="Calibri"/>
        </w:rPr>
      </w:pPr>
    </w:p>
    <w:p w14:paraId="52E09F10" w14:textId="75FCB80B" w:rsidR="00350F38" w:rsidRPr="00936FCD" w:rsidRDefault="00350F38" w:rsidP="00936FCD">
      <w:pPr>
        <w:jc w:val="center"/>
        <w:rPr>
          <w:rFonts w:ascii="Calibri" w:hAnsi="Calibri" w:cs="Calibri"/>
          <w:sz w:val="40"/>
          <w:szCs w:val="40"/>
        </w:rPr>
      </w:pPr>
      <w:r w:rsidRPr="00936FCD">
        <w:rPr>
          <w:rFonts w:ascii="Calibri" w:hAnsi="Calibri" w:cs="Calibri"/>
          <w:sz w:val="40"/>
          <w:szCs w:val="40"/>
        </w:rPr>
        <w:t xml:space="preserve">GREEN EUROPEAN </w:t>
      </w:r>
      <w:r w:rsidR="00936FCD" w:rsidRPr="00936FCD">
        <w:rPr>
          <w:rFonts w:ascii="Calibri" w:hAnsi="Calibri" w:cs="Calibri"/>
          <w:sz w:val="40"/>
          <w:szCs w:val="40"/>
        </w:rPr>
        <w:t>VET NETWORK</w:t>
      </w:r>
    </w:p>
    <w:p w14:paraId="3D99869C" w14:textId="5AC295E1" w:rsidR="00936FCD" w:rsidRPr="00936FCD" w:rsidRDefault="00936FCD" w:rsidP="00936FCD">
      <w:pPr>
        <w:jc w:val="center"/>
        <w:rPr>
          <w:rFonts w:ascii="Calibri" w:hAnsi="Calibri" w:cs="Calibri"/>
          <w:sz w:val="40"/>
          <w:szCs w:val="40"/>
        </w:rPr>
      </w:pPr>
      <w:r w:rsidRPr="00936FCD">
        <w:rPr>
          <w:rFonts w:ascii="Calibri" w:hAnsi="Calibri" w:cs="Calibri"/>
          <w:sz w:val="40"/>
          <w:szCs w:val="40"/>
        </w:rPr>
        <w:t>APPLICANT GUIDE</w:t>
      </w:r>
    </w:p>
    <w:p w14:paraId="3DDA7A8B" w14:textId="77777777" w:rsidR="00350F38" w:rsidRDefault="00350F38" w:rsidP="00C132BC">
      <w:pPr>
        <w:jc w:val="both"/>
        <w:rPr>
          <w:rFonts w:ascii="Calibri" w:hAnsi="Calibri" w:cs="Calibri"/>
        </w:rPr>
      </w:pPr>
    </w:p>
    <w:p w14:paraId="5A0D662B" w14:textId="77777777" w:rsidR="00350F38" w:rsidRDefault="00350F38" w:rsidP="00C132BC">
      <w:pPr>
        <w:jc w:val="both"/>
        <w:rPr>
          <w:rFonts w:ascii="Calibri" w:hAnsi="Calibri" w:cs="Calibri"/>
        </w:rPr>
      </w:pPr>
    </w:p>
    <w:p w14:paraId="55F974B8" w14:textId="70AD4C67" w:rsidR="00900615" w:rsidRPr="00EB1C91" w:rsidRDefault="00900615" w:rsidP="00C132BC">
      <w:pPr>
        <w:jc w:val="both"/>
        <w:rPr>
          <w:rFonts w:ascii="Calibri" w:hAnsi="Calibri" w:cs="Calibri"/>
        </w:rPr>
      </w:pPr>
    </w:p>
    <w:p w14:paraId="41DAA909" w14:textId="78D79D96" w:rsidR="00900615" w:rsidRPr="00EB1C91" w:rsidRDefault="00900615" w:rsidP="00C132BC">
      <w:pPr>
        <w:jc w:val="both"/>
        <w:rPr>
          <w:rFonts w:ascii="Calibri" w:hAnsi="Calibri" w:cs="Calibri"/>
          <w:b/>
          <w:bCs/>
        </w:rPr>
      </w:pPr>
      <w:r w:rsidRPr="00EB1C91">
        <w:rPr>
          <w:rFonts w:ascii="Calibri" w:hAnsi="Calibri" w:cs="Calibri"/>
          <w:b/>
          <w:bCs/>
        </w:rPr>
        <w:t>Grant agreement no: 101087153</w:t>
      </w:r>
    </w:p>
    <w:p w14:paraId="2F3733A3" w14:textId="049C10DD" w:rsidR="002A7538" w:rsidRPr="00EB1C91" w:rsidRDefault="00900615" w:rsidP="00C132BC">
      <w:pPr>
        <w:jc w:val="both"/>
        <w:rPr>
          <w:rFonts w:ascii="Calibri" w:hAnsi="Calibri" w:cs="Calibri"/>
          <w:b/>
          <w:bCs/>
        </w:rPr>
      </w:pPr>
      <w:r w:rsidRPr="00EB1C91">
        <w:rPr>
          <w:rFonts w:ascii="Calibri" w:hAnsi="Calibri" w:cs="Calibri"/>
          <w:b/>
          <w:bCs/>
        </w:rPr>
        <w:t>Call identifier: ERASMUS-EDU-2022-PI-FORWARD-LOT2</w:t>
      </w:r>
    </w:p>
    <w:p w14:paraId="04AD8615" w14:textId="0E669849" w:rsidR="002A7538" w:rsidRPr="00EB1C91" w:rsidRDefault="002A7538" w:rsidP="00C132BC">
      <w:pPr>
        <w:jc w:val="both"/>
        <w:rPr>
          <w:rFonts w:ascii="Calibri" w:hAnsi="Calibri" w:cs="Calibri"/>
          <w:b/>
          <w:bCs/>
        </w:rPr>
      </w:pPr>
    </w:p>
    <w:p w14:paraId="767E70AC" w14:textId="26181130" w:rsidR="002A7538" w:rsidRPr="00EB1C91" w:rsidRDefault="002A7538" w:rsidP="00C132BC">
      <w:pPr>
        <w:jc w:val="both"/>
        <w:rPr>
          <w:rFonts w:ascii="Calibri" w:hAnsi="Calibri" w:cs="Calibri"/>
          <w:b/>
          <w:bCs/>
        </w:rPr>
      </w:pPr>
    </w:p>
    <w:p w14:paraId="2B07539A" w14:textId="725ACAFC" w:rsidR="002A7538" w:rsidRPr="00EB1C91" w:rsidRDefault="002A7538" w:rsidP="00C132BC">
      <w:pPr>
        <w:jc w:val="both"/>
        <w:rPr>
          <w:rFonts w:ascii="Calibri" w:hAnsi="Calibri" w:cs="Calibri"/>
        </w:rPr>
      </w:pPr>
      <w:r w:rsidRPr="00EB1C91">
        <w:rPr>
          <w:rFonts w:ascii="Calibri" w:hAnsi="Calibri" w:cs="Calibri"/>
          <w:b/>
          <w:bCs/>
        </w:rPr>
        <w:t>Document type</w:t>
      </w:r>
      <w:r w:rsidR="00900615" w:rsidRPr="00EB1C91">
        <w:rPr>
          <w:rFonts w:ascii="Calibri" w:hAnsi="Calibri" w:cs="Calibri"/>
          <w:b/>
          <w:bCs/>
        </w:rPr>
        <w:t xml:space="preserve">    </w:t>
      </w:r>
      <w:r w:rsidRPr="00EB1C91">
        <w:rPr>
          <w:rFonts w:ascii="Calibri" w:hAnsi="Calibri" w:cs="Calibri"/>
          <w:b/>
          <w:bCs/>
        </w:rPr>
        <w:t xml:space="preserve">       </w:t>
      </w:r>
      <w:proofErr w:type="gramStart"/>
      <w:r w:rsidRPr="00EB1C91">
        <w:rPr>
          <w:rFonts w:ascii="Calibri" w:hAnsi="Calibri" w:cs="Calibri"/>
          <w:b/>
          <w:bCs/>
        </w:rPr>
        <w:t xml:space="preserve"> </w:t>
      </w:r>
      <w:r w:rsidR="00900615" w:rsidRPr="00EB1C91">
        <w:rPr>
          <w:rFonts w:ascii="Calibri" w:hAnsi="Calibri" w:cs="Calibri"/>
          <w:b/>
          <w:bCs/>
        </w:rPr>
        <w:t xml:space="preserve"> </w:t>
      </w:r>
      <w:r w:rsidRPr="00EB1C91">
        <w:rPr>
          <w:rFonts w:ascii="Calibri" w:hAnsi="Calibri" w:cs="Calibri"/>
          <w:b/>
          <w:bCs/>
        </w:rPr>
        <w:t>:</w:t>
      </w:r>
      <w:proofErr w:type="gramEnd"/>
      <w:r w:rsidRPr="00EB1C91">
        <w:rPr>
          <w:rFonts w:ascii="Calibri" w:hAnsi="Calibri" w:cs="Calibri"/>
          <w:b/>
          <w:bCs/>
        </w:rPr>
        <w:t xml:space="preserve">  </w:t>
      </w:r>
      <w:r w:rsidRPr="00EB1C91">
        <w:rPr>
          <w:rFonts w:ascii="Calibri" w:hAnsi="Calibri" w:cs="Calibri"/>
        </w:rPr>
        <w:t>Other</w:t>
      </w:r>
    </w:p>
    <w:p w14:paraId="382E6A8D" w14:textId="1365CFD6" w:rsidR="002A7538" w:rsidRPr="00EB1C91" w:rsidRDefault="002A7538" w:rsidP="00C132BC">
      <w:pPr>
        <w:jc w:val="both"/>
        <w:rPr>
          <w:rFonts w:ascii="Calibri" w:hAnsi="Calibri" w:cs="Calibri"/>
          <w:b/>
          <w:bCs/>
        </w:rPr>
      </w:pPr>
      <w:r w:rsidRPr="00EB1C91">
        <w:rPr>
          <w:rFonts w:ascii="Calibri" w:hAnsi="Calibri" w:cs="Calibri"/>
          <w:b/>
          <w:bCs/>
        </w:rPr>
        <w:t xml:space="preserve">Version                         </w:t>
      </w:r>
      <w:proofErr w:type="gramStart"/>
      <w:r w:rsidRPr="00EB1C91">
        <w:rPr>
          <w:rFonts w:ascii="Calibri" w:hAnsi="Calibri" w:cs="Calibri"/>
          <w:b/>
          <w:bCs/>
        </w:rPr>
        <w:t xml:space="preserve">  :</w:t>
      </w:r>
      <w:proofErr w:type="gramEnd"/>
      <w:r w:rsidRPr="00EB1C91">
        <w:rPr>
          <w:rFonts w:ascii="Calibri" w:hAnsi="Calibri" w:cs="Calibri"/>
          <w:b/>
          <w:bCs/>
        </w:rPr>
        <w:t xml:space="preserve"> </w:t>
      </w:r>
      <w:r w:rsidRPr="00EB1C91">
        <w:rPr>
          <w:rFonts w:ascii="Calibri" w:hAnsi="Calibri" w:cs="Calibri"/>
        </w:rPr>
        <w:t xml:space="preserve"> </w:t>
      </w:r>
      <w:r w:rsidR="00FC5820" w:rsidRPr="00EB1C91">
        <w:rPr>
          <w:rFonts w:ascii="Calibri" w:hAnsi="Calibri" w:cs="Calibri"/>
        </w:rPr>
        <w:t>v.</w:t>
      </w:r>
      <w:r w:rsidR="007E52E3" w:rsidRPr="00EB1C91">
        <w:rPr>
          <w:rFonts w:ascii="Calibri" w:hAnsi="Calibri" w:cs="Calibri"/>
        </w:rPr>
        <w:t>0</w:t>
      </w:r>
      <w:r w:rsidR="005328D1">
        <w:rPr>
          <w:rFonts w:ascii="Calibri" w:hAnsi="Calibri" w:cs="Calibri"/>
        </w:rPr>
        <w:t>2</w:t>
      </w:r>
    </w:p>
    <w:p w14:paraId="1A16315F" w14:textId="142771DF" w:rsidR="002A7538" w:rsidRPr="00EB1C91" w:rsidRDefault="002A7538" w:rsidP="00C132BC">
      <w:pPr>
        <w:jc w:val="both"/>
        <w:rPr>
          <w:rFonts w:ascii="Calibri" w:hAnsi="Calibri" w:cs="Calibri"/>
          <w:b/>
          <w:bCs/>
        </w:rPr>
      </w:pPr>
      <w:r w:rsidRPr="00EB1C91">
        <w:rPr>
          <w:rFonts w:ascii="Calibri" w:hAnsi="Calibri" w:cs="Calibri"/>
          <w:b/>
          <w:bCs/>
        </w:rPr>
        <w:t xml:space="preserve">Date of issue               </w:t>
      </w:r>
      <w:proofErr w:type="gramStart"/>
      <w:r w:rsidRPr="00EB1C91">
        <w:rPr>
          <w:rFonts w:ascii="Calibri" w:hAnsi="Calibri" w:cs="Calibri"/>
          <w:b/>
          <w:bCs/>
        </w:rPr>
        <w:t xml:space="preserve">  :</w:t>
      </w:r>
      <w:proofErr w:type="gramEnd"/>
      <w:r w:rsidRPr="00EB1C91">
        <w:rPr>
          <w:rFonts w:ascii="Calibri" w:hAnsi="Calibri" w:cs="Calibri"/>
          <w:b/>
          <w:bCs/>
        </w:rPr>
        <w:t xml:space="preserve">  </w:t>
      </w:r>
      <w:r w:rsidR="005328D1">
        <w:rPr>
          <w:rFonts w:ascii="Calibri" w:hAnsi="Calibri" w:cs="Calibri"/>
        </w:rPr>
        <w:t>01</w:t>
      </w:r>
      <w:r w:rsidRPr="00EB1C91">
        <w:rPr>
          <w:rFonts w:ascii="Calibri" w:hAnsi="Calibri" w:cs="Calibri"/>
        </w:rPr>
        <w:t>/</w:t>
      </w:r>
      <w:r w:rsidR="00D75D9C">
        <w:rPr>
          <w:rFonts w:ascii="Calibri" w:hAnsi="Calibri" w:cs="Calibri"/>
        </w:rPr>
        <w:t>0</w:t>
      </w:r>
      <w:r w:rsidR="005328D1">
        <w:rPr>
          <w:rFonts w:ascii="Calibri" w:hAnsi="Calibri" w:cs="Calibri"/>
        </w:rPr>
        <w:t>7</w:t>
      </w:r>
      <w:r w:rsidRPr="00EB1C91">
        <w:rPr>
          <w:rFonts w:ascii="Calibri" w:hAnsi="Calibri" w:cs="Calibri"/>
        </w:rPr>
        <w:t>/</w:t>
      </w:r>
      <w:r w:rsidR="00D75D9C">
        <w:rPr>
          <w:rFonts w:ascii="Calibri" w:hAnsi="Calibri" w:cs="Calibri"/>
        </w:rPr>
        <w:t>2024</w:t>
      </w:r>
    </w:p>
    <w:p w14:paraId="63E2C60E" w14:textId="25A11410" w:rsidR="002A7538" w:rsidRPr="00EB1C91" w:rsidRDefault="002A7538" w:rsidP="00C132BC">
      <w:pPr>
        <w:jc w:val="both"/>
        <w:rPr>
          <w:rFonts w:ascii="Calibri" w:hAnsi="Calibri" w:cs="Calibri"/>
        </w:rPr>
      </w:pPr>
      <w:r w:rsidRPr="00EB1C91">
        <w:rPr>
          <w:rFonts w:ascii="Calibri" w:hAnsi="Calibri" w:cs="Calibri"/>
          <w:b/>
          <w:bCs/>
        </w:rPr>
        <w:t xml:space="preserve">Dissemination level   </w:t>
      </w:r>
      <w:proofErr w:type="gramStart"/>
      <w:r w:rsidRPr="00EB1C91">
        <w:rPr>
          <w:rFonts w:ascii="Calibri" w:hAnsi="Calibri" w:cs="Calibri"/>
          <w:b/>
          <w:bCs/>
        </w:rPr>
        <w:t xml:space="preserve">  :</w:t>
      </w:r>
      <w:proofErr w:type="gramEnd"/>
      <w:r w:rsidRPr="00EB1C91">
        <w:rPr>
          <w:rFonts w:ascii="Calibri" w:hAnsi="Calibri" w:cs="Calibri"/>
          <w:b/>
          <w:bCs/>
        </w:rPr>
        <w:t xml:space="preserve">  </w:t>
      </w:r>
      <w:r w:rsidRPr="00EB1C91">
        <w:rPr>
          <w:rFonts w:ascii="Calibri" w:hAnsi="Calibri" w:cs="Calibri"/>
        </w:rPr>
        <w:t>PUBLIC</w:t>
      </w:r>
    </w:p>
    <w:p w14:paraId="29678F43" w14:textId="43B23911" w:rsidR="00900615" w:rsidRPr="00EB1C91" w:rsidRDefault="002A7538" w:rsidP="00C132BC">
      <w:pPr>
        <w:jc w:val="both"/>
        <w:rPr>
          <w:rFonts w:ascii="Calibri" w:hAnsi="Calibri" w:cs="Calibri"/>
        </w:rPr>
      </w:pPr>
      <w:r w:rsidRPr="00EB1C91">
        <w:rPr>
          <w:rFonts w:ascii="Calibri" w:hAnsi="Calibri" w:cs="Calibri"/>
          <w:b/>
          <w:bCs/>
        </w:rPr>
        <w:t>Lead Beneficiary</w:t>
      </w:r>
      <w:r w:rsidRPr="00EB1C91">
        <w:rPr>
          <w:rFonts w:ascii="Calibri" w:hAnsi="Calibri" w:cs="Calibri"/>
        </w:rPr>
        <w:t xml:space="preserve">         </w:t>
      </w:r>
      <w:proofErr w:type="gramStart"/>
      <w:r w:rsidRPr="00EB1C91">
        <w:rPr>
          <w:rFonts w:ascii="Calibri" w:hAnsi="Calibri" w:cs="Calibri"/>
        </w:rPr>
        <w:t xml:space="preserve"> </w:t>
      </w:r>
      <w:r w:rsidR="00D80B23" w:rsidRPr="00EB1C91">
        <w:rPr>
          <w:rFonts w:ascii="Calibri" w:hAnsi="Calibri" w:cs="Calibri"/>
        </w:rPr>
        <w:t xml:space="preserve"> </w:t>
      </w:r>
      <w:r w:rsidRPr="00EB1C91">
        <w:rPr>
          <w:rFonts w:ascii="Calibri" w:hAnsi="Calibri" w:cs="Calibri"/>
          <w:b/>
          <w:bCs/>
        </w:rPr>
        <w:t>:</w:t>
      </w:r>
      <w:proofErr w:type="gramEnd"/>
      <w:r w:rsidR="00900615" w:rsidRPr="00EB1C91">
        <w:rPr>
          <w:rFonts w:ascii="Calibri" w:hAnsi="Calibri" w:cs="Calibri"/>
          <w:b/>
          <w:bCs/>
        </w:rPr>
        <w:t xml:space="preserve"> </w:t>
      </w:r>
      <w:r w:rsidR="00900615" w:rsidRPr="00EB1C91">
        <w:rPr>
          <w:rFonts w:ascii="Calibri" w:hAnsi="Calibri" w:cs="Calibri"/>
        </w:rPr>
        <w:t xml:space="preserve"> </w:t>
      </w:r>
      <w:r w:rsidR="00657ACA" w:rsidRPr="00EB1C91">
        <w:rPr>
          <w:rFonts w:ascii="Calibri" w:hAnsi="Calibri" w:cs="Calibri"/>
        </w:rPr>
        <w:t>EWF</w:t>
      </w:r>
      <w:r w:rsidR="00900615" w:rsidRPr="00EB1C91">
        <w:rPr>
          <w:rFonts w:ascii="Calibri" w:hAnsi="Calibri" w:cs="Calibri"/>
        </w:rPr>
        <w:t xml:space="preserve"> </w:t>
      </w:r>
    </w:p>
    <w:p w14:paraId="3C5D9EB9" w14:textId="58D7A986" w:rsidR="002A7538" w:rsidRPr="00EB1C91" w:rsidRDefault="002A7538" w:rsidP="00C132BC">
      <w:pPr>
        <w:jc w:val="both"/>
        <w:rPr>
          <w:rFonts w:ascii="Calibri" w:hAnsi="Calibri" w:cs="Calibri"/>
        </w:rPr>
      </w:pPr>
    </w:p>
    <w:p w14:paraId="65CD5B9F" w14:textId="6B454318" w:rsidR="002A7538" w:rsidRDefault="002A7538" w:rsidP="00C132BC">
      <w:pPr>
        <w:jc w:val="both"/>
        <w:rPr>
          <w:rFonts w:ascii="Calibri" w:hAnsi="Calibri" w:cs="Calibri"/>
        </w:rPr>
      </w:pPr>
    </w:p>
    <w:p w14:paraId="5BB50D68" w14:textId="0EB5EE06" w:rsidR="002A7538" w:rsidRPr="00EB1C91" w:rsidRDefault="002A7538" w:rsidP="00C132BC">
      <w:pPr>
        <w:jc w:val="both"/>
        <w:rPr>
          <w:rFonts w:ascii="Calibri" w:hAnsi="Calibri" w:cs="Calibri"/>
        </w:rPr>
      </w:pPr>
    </w:p>
    <w:p w14:paraId="381F6276" w14:textId="77777777" w:rsidR="002816C6" w:rsidRPr="00EB1C91" w:rsidRDefault="002816C6" w:rsidP="002816C6">
      <w:pPr>
        <w:jc w:val="both"/>
        <w:rPr>
          <w:rFonts w:ascii="Calibri" w:hAnsi="Calibri" w:cs="Calibri"/>
        </w:rPr>
      </w:pPr>
      <w:r w:rsidRPr="00EB1C91">
        <w:rPr>
          <w:rFonts w:ascii="Calibri" w:hAnsi="Calibri" w:cs="Calibri"/>
          <w:noProof/>
        </w:rPr>
        <w:drawing>
          <wp:inline distT="0" distB="0" distL="0" distR="0" wp14:anchorId="4AEA69FC" wp14:editId="5574592F">
            <wp:extent cx="3686861" cy="774442"/>
            <wp:effectExtent l="0" t="0" r="0" b="6985"/>
            <wp:docPr id="193201839" name="Picture 193201839"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01839" name="Picture 1" descr="Blue text on a whit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35443" cy="784647"/>
                    </a:xfrm>
                    <a:prstGeom prst="rect">
                      <a:avLst/>
                    </a:prstGeom>
                    <a:noFill/>
                    <a:ln>
                      <a:noFill/>
                    </a:ln>
                  </pic:spPr>
                </pic:pic>
              </a:graphicData>
            </a:graphic>
          </wp:inline>
        </w:drawing>
      </w:r>
    </w:p>
    <w:p w14:paraId="271117D8" w14:textId="77777777" w:rsidR="002816C6" w:rsidRPr="00EB1C91" w:rsidRDefault="002816C6" w:rsidP="002816C6">
      <w:pPr>
        <w:jc w:val="both"/>
        <w:rPr>
          <w:rFonts w:ascii="Calibri" w:hAnsi="Calibri" w:cs="Calibri"/>
          <w:i/>
          <w:iCs/>
        </w:rPr>
      </w:pPr>
    </w:p>
    <w:p w14:paraId="55CC89A4" w14:textId="77777777" w:rsidR="002816C6" w:rsidRPr="00EB1C91" w:rsidRDefault="002816C6" w:rsidP="002816C6">
      <w:pPr>
        <w:jc w:val="both"/>
        <w:rPr>
          <w:rFonts w:ascii="Calibri" w:hAnsi="Calibri" w:cs="Calibri"/>
          <w:color w:val="404040"/>
        </w:rPr>
      </w:pPr>
      <w:r w:rsidRPr="00EB1C91">
        <w:rPr>
          <w:rFonts w:ascii="Calibri" w:hAnsi="Calibri" w:cs="Calibri"/>
          <w:color w:val="40404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w:t>
      </w:r>
    </w:p>
    <w:p w14:paraId="22C9400E" w14:textId="77777777" w:rsidR="002816C6" w:rsidRPr="00EB1C91" w:rsidRDefault="002816C6" w:rsidP="002816C6">
      <w:pPr>
        <w:jc w:val="both"/>
        <w:rPr>
          <w:rFonts w:ascii="Calibri" w:hAnsi="Calibri" w:cs="Calibri"/>
          <w:color w:val="404040"/>
        </w:rPr>
      </w:pPr>
    </w:p>
    <w:p w14:paraId="3182ABDC" w14:textId="485304D3" w:rsidR="00EB549C" w:rsidRPr="00EB1C91" w:rsidRDefault="002816C6" w:rsidP="002816C6">
      <w:pPr>
        <w:jc w:val="both"/>
        <w:rPr>
          <w:rFonts w:ascii="Calibri" w:hAnsi="Calibri" w:cs="Calibri"/>
        </w:rPr>
      </w:pPr>
      <w:r w:rsidRPr="00EB1C91">
        <w:rPr>
          <w:rFonts w:ascii="Calibri" w:hAnsi="Calibri" w:cs="Calibri"/>
          <w:color w:val="404040"/>
        </w:rPr>
        <w:t>This project is co-funded by the European</w:t>
      </w:r>
      <w:r w:rsidR="00EA1523" w:rsidRPr="00EB1C91">
        <w:rPr>
          <w:rFonts w:ascii="Calibri" w:hAnsi="Calibri" w:cs="Calibri"/>
          <w:color w:val="404040"/>
        </w:rPr>
        <w:t xml:space="preserve"> Union's Erasmus + Research and Innovation Programme under grant agreement no 101087153.</w:t>
      </w:r>
    </w:p>
    <w:p w14:paraId="0B2EF363" w14:textId="6B3A1586" w:rsidR="002A7538" w:rsidRPr="00EB1C91" w:rsidRDefault="002A7538" w:rsidP="00C132BC">
      <w:pPr>
        <w:jc w:val="both"/>
        <w:rPr>
          <w:rFonts w:ascii="Calibri" w:hAnsi="Calibri" w:cs="Calibri"/>
        </w:rPr>
      </w:pPr>
    </w:p>
    <w:p w14:paraId="190B585F" w14:textId="7D3143DC" w:rsidR="002A7538" w:rsidRPr="00EB1C91" w:rsidRDefault="00350F38" w:rsidP="00C132BC">
      <w:pPr>
        <w:jc w:val="both"/>
        <w:rPr>
          <w:rFonts w:ascii="Calibri" w:hAnsi="Calibri" w:cs="Calibri"/>
          <w:i/>
          <w:iCs/>
        </w:rPr>
      </w:pPr>
      <w:r w:rsidRPr="00EB1C91">
        <w:rPr>
          <w:rFonts w:ascii="Calibri" w:hAnsi="Calibri" w:cs="Calibri"/>
          <w:noProof/>
        </w:rPr>
        <w:drawing>
          <wp:anchor distT="0" distB="0" distL="114300" distR="114300" simplePos="0" relativeHeight="251658241" behindDoc="0" locked="0" layoutInCell="1" allowOverlap="1" wp14:anchorId="126FB63E" wp14:editId="4770B46A">
            <wp:simplePos x="0" y="0"/>
            <wp:positionH relativeFrom="column">
              <wp:posOffset>4265930</wp:posOffset>
            </wp:positionH>
            <wp:positionV relativeFrom="paragraph">
              <wp:posOffset>64770</wp:posOffset>
            </wp:positionV>
            <wp:extent cx="1047750" cy="702310"/>
            <wp:effectExtent l="0" t="0" r="0" b="0"/>
            <wp:wrapThrough wrapText="bothSides">
              <wp:wrapPolygon edited="0">
                <wp:start x="1964" y="2929"/>
                <wp:lineTo x="1964" y="18163"/>
                <wp:lineTo x="11782" y="18163"/>
                <wp:lineTo x="16887" y="14647"/>
                <wp:lineTo x="19244" y="11718"/>
                <wp:lineTo x="18458" y="9960"/>
                <wp:lineTo x="11782" y="2929"/>
                <wp:lineTo x="1964" y="2929"/>
              </wp:wrapPolygon>
            </wp:wrapThrough>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7750" cy="702310"/>
                    </a:xfrm>
                    <a:prstGeom prst="rect">
                      <a:avLst/>
                    </a:prstGeom>
                  </pic:spPr>
                </pic:pic>
              </a:graphicData>
            </a:graphic>
            <wp14:sizeRelH relativeFrom="margin">
              <wp14:pctWidth>0</wp14:pctWidth>
            </wp14:sizeRelH>
            <wp14:sizeRelV relativeFrom="margin">
              <wp14:pctHeight>0</wp14:pctHeight>
            </wp14:sizeRelV>
          </wp:anchor>
        </w:drawing>
      </w:r>
      <w:r w:rsidRPr="00EB1C91">
        <w:rPr>
          <w:rFonts w:ascii="Calibri" w:hAnsi="Calibri" w:cs="Calibri"/>
          <w:noProof/>
        </w:rPr>
        <w:drawing>
          <wp:anchor distT="0" distB="0" distL="114300" distR="114300" simplePos="0" relativeHeight="251658242" behindDoc="0" locked="0" layoutInCell="1" allowOverlap="1" wp14:anchorId="38334D28" wp14:editId="3C0A60EB">
            <wp:simplePos x="0" y="0"/>
            <wp:positionH relativeFrom="column">
              <wp:posOffset>-161290</wp:posOffset>
            </wp:positionH>
            <wp:positionV relativeFrom="paragraph">
              <wp:posOffset>176530</wp:posOffset>
            </wp:positionV>
            <wp:extent cx="774700" cy="774700"/>
            <wp:effectExtent l="0" t="0" r="0" b="0"/>
            <wp:wrapThrough wrapText="bothSides">
              <wp:wrapPolygon edited="0">
                <wp:start x="9030" y="1593"/>
                <wp:lineTo x="5843" y="4249"/>
                <wp:lineTo x="4249" y="6905"/>
                <wp:lineTo x="4249" y="17528"/>
                <wp:lineTo x="5311" y="18590"/>
                <wp:lineTo x="10623" y="19652"/>
                <wp:lineTo x="12748" y="19652"/>
                <wp:lineTo x="15934" y="18590"/>
                <wp:lineTo x="17528" y="10623"/>
                <wp:lineTo x="14872" y="5843"/>
                <wp:lineTo x="11685" y="1593"/>
                <wp:lineTo x="9030" y="1593"/>
              </wp:wrapPolygon>
            </wp:wrapThrough>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p>
    <w:p w14:paraId="43C639FA" w14:textId="5B8E2093" w:rsidR="00D80B23" w:rsidRPr="00EB1C91" w:rsidRDefault="00350F38" w:rsidP="00C132BC">
      <w:pPr>
        <w:jc w:val="both"/>
        <w:rPr>
          <w:rFonts w:ascii="Calibri" w:hAnsi="Calibri" w:cs="Calibri"/>
        </w:rPr>
        <w:sectPr w:rsidR="00D80B23" w:rsidRPr="00EB1C91" w:rsidSect="009439AB">
          <w:headerReference w:type="default" r:id="rId15"/>
          <w:footerReference w:type="default" r:id="rId16"/>
          <w:type w:val="continuous"/>
          <w:pgSz w:w="11910" w:h="16850"/>
          <w:pgMar w:top="1180" w:right="1680" w:bottom="0" w:left="1080" w:header="720" w:footer="720" w:gutter="0"/>
          <w:cols w:space="720"/>
          <w:titlePg/>
          <w:docGrid w:linePitch="299"/>
        </w:sectPr>
      </w:pPr>
      <w:r w:rsidRPr="00EB1C91">
        <w:rPr>
          <w:rFonts w:ascii="Calibri" w:hAnsi="Calibri" w:cs="Calibri"/>
          <w:noProof/>
        </w:rPr>
        <w:drawing>
          <wp:anchor distT="0" distB="0" distL="114300" distR="114300" simplePos="0" relativeHeight="251658251" behindDoc="0" locked="0" layoutInCell="1" allowOverlap="1" wp14:anchorId="75BD048A" wp14:editId="4AD767F3">
            <wp:simplePos x="0" y="0"/>
            <wp:positionH relativeFrom="column">
              <wp:posOffset>4375150</wp:posOffset>
            </wp:positionH>
            <wp:positionV relativeFrom="paragraph">
              <wp:posOffset>557530</wp:posOffset>
            </wp:positionV>
            <wp:extent cx="1219200" cy="375285"/>
            <wp:effectExtent l="0" t="0" r="0" b="0"/>
            <wp:wrapSquare wrapText="bothSides"/>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19200" cy="375285"/>
                    </a:xfrm>
                    <a:prstGeom prst="rect">
                      <a:avLst/>
                    </a:prstGeom>
                  </pic:spPr>
                </pic:pic>
              </a:graphicData>
            </a:graphic>
            <wp14:sizeRelH relativeFrom="margin">
              <wp14:pctWidth>0</wp14:pctWidth>
            </wp14:sizeRelH>
            <wp14:sizeRelV relativeFrom="margin">
              <wp14:pctHeight>0</wp14:pctHeight>
            </wp14:sizeRelV>
          </wp:anchor>
        </w:drawing>
      </w:r>
      <w:r w:rsidRPr="00EB1C91">
        <w:rPr>
          <w:rFonts w:ascii="Calibri" w:hAnsi="Calibri" w:cs="Calibri"/>
          <w:noProof/>
        </w:rPr>
        <w:drawing>
          <wp:anchor distT="0" distB="0" distL="114300" distR="114300" simplePos="0" relativeHeight="251658249" behindDoc="0" locked="0" layoutInCell="1" allowOverlap="1" wp14:anchorId="6C4571F4" wp14:editId="287FC71F">
            <wp:simplePos x="0" y="0"/>
            <wp:positionH relativeFrom="column">
              <wp:posOffset>5480685</wp:posOffset>
            </wp:positionH>
            <wp:positionV relativeFrom="paragraph">
              <wp:posOffset>5715</wp:posOffset>
            </wp:positionV>
            <wp:extent cx="1054100" cy="609600"/>
            <wp:effectExtent l="0" t="0" r="0" b="0"/>
            <wp:wrapSquare wrapText="bothSides"/>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54100" cy="609600"/>
                    </a:xfrm>
                    <a:prstGeom prst="rect">
                      <a:avLst/>
                    </a:prstGeom>
                  </pic:spPr>
                </pic:pic>
              </a:graphicData>
            </a:graphic>
            <wp14:sizeRelH relativeFrom="margin">
              <wp14:pctWidth>0</wp14:pctWidth>
            </wp14:sizeRelH>
            <wp14:sizeRelV relativeFrom="margin">
              <wp14:pctHeight>0</wp14:pctHeight>
            </wp14:sizeRelV>
          </wp:anchor>
        </w:drawing>
      </w:r>
      <w:r w:rsidRPr="00EB1C91">
        <w:rPr>
          <w:rFonts w:ascii="Calibri" w:hAnsi="Calibri" w:cs="Calibri"/>
          <w:noProof/>
        </w:rPr>
        <w:drawing>
          <wp:anchor distT="0" distB="0" distL="114300" distR="114300" simplePos="0" relativeHeight="251658247" behindDoc="0" locked="0" layoutInCell="1" allowOverlap="1" wp14:anchorId="724D1372" wp14:editId="717914D1">
            <wp:simplePos x="0" y="0"/>
            <wp:positionH relativeFrom="column">
              <wp:posOffset>3460115</wp:posOffset>
            </wp:positionH>
            <wp:positionV relativeFrom="paragraph">
              <wp:posOffset>208915</wp:posOffset>
            </wp:positionV>
            <wp:extent cx="665480" cy="384175"/>
            <wp:effectExtent l="0" t="0" r="0" b="0"/>
            <wp:wrapThrough wrapText="bothSides">
              <wp:wrapPolygon edited="0">
                <wp:start x="7420" y="0"/>
                <wp:lineTo x="0" y="6426"/>
                <wp:lineTo x="0" y="20350"/>
                <wp:lineTo x="21023" y="20350"/>
                <wp:lineTo x="21023" y="16066"/>
                <wp:lineTo x="14221" y="0"/>
                <wp:lineTo x="13603" y="0"/>
                <wp:lineTo x="7420" y="0"/>
              </wp:wrapPolygon>
            </wp:wrapThrough>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5480" cy="384175"/>
                    </a:xfrm>
                    <a:prstGeom prst="rect">
                      <a:avLst/>
                    </a:prstGeom>
                  </pic:spPr>
                </pic:pic>
              </a:graphicData>
            </a:graphic>
            <wp14:sizeRelH relativeFrom="margin">
              <wp14:pctWidth>0</wp14:pctWidth>
            </wp14:sizeRelH>
            <wp14:sizeRelV relativeFrom="margin">
              <wp14:pctHeight>0</wp14:pctHeight>
            </wp14:sizeRelV>
          </wp:anchor>
        </w:drawing>
      </w:r>
      <w:r w:rsidRPr="00EB1C91">
        <w:rPr>
          <w:rFonts w:ascii="Calibri" w:hAnsi="Calibri" w:cs="Calibri"/>
          <w:noProof/>
        </w:rPr>
        <w:drawing>
          <wp:anchor distT="0" distB="0" distL="114300" distR="114300" simplePos="0" relativeHeight="251658250" behindDoc="0" locked="0" layoutInCell="1" allowOverlap="1" wp14:anchorId="323F0BB8" wp14:editId="34C9E545">
            <wp:simplePos x="0" y="0"/>
            <wp:positionH relativeFrom="column">
              <wp:posOffset>2366645</wp:posOffset>
            </wp:positionH>
            <wp:positionV relativeFrom="paragraph">
              <wp:posOffset>607060</wp:posOffset>
            </wp:positionV>
            <wp:extent cx="533400" cy="239395"/>
            <wp:effectExtent l="0" t="0" r="0" b="0"/>
            <wp:wrapSquare wrapText="bothSides"/>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3400" cy="239395"/>
                    </a:xfrm>
                    <a:prstGeom prst="rect">
                      <a:avLst/>
                    </a:prstGeom>
                  </pic:spPr>
                </pic:pic>
              </a:graphicData>
            </a:graphic>
            <wp14:sizeRelH relativeFrom="margin">
              <wp14:pctWidth>0</wp14:pctWidth>
            </wp14:sizeRelH>
            <wp14:sizeRelV relativeFrom="margin">
              <wp14:pctHeight>0</wp14:pctHeight>
            </wp14:sizeRelV>
          </wp:anchor>
        </w:drawing>
      </w:r>
      <w:r w:rsidRPr="00EB1C91">
        <w:rPr>
          <w:rFonts w:ascii="Calibri" w:hAnsi="Calibri" w:cs="Calibri"/>
          <w:noProof/>
        </w:rPr>
        <w:drawing>
          <wp:anchor distT="0" distB="0" distL="114300" distR="114300" simplePos="0" relativeHeight="251658248" behindDoc="1" locked="0" layoutInCell="1" allowOverlap="1" wp14:anchorId="0B1FAE2D" wp14:editId="0A8891CF">
            <wp:simplePos x="0" y="0"/>
            <wp:positionH relativeFrom="column">
              <wp:posOffset>700405</wp:posOffset>
            </wp:positionH>
            <wp:positionV relativeFrom="paragraph">
              <wp:posOffset>695325</wp:posOffset>
            </wp:positionV>
            <wp:extent cx="1181100" cy="135890"/>
            <wp:effectExtent l="0" t="0" r="0" b="0"/>
            <wp:wrapTight wrapText="bothSides">
              <wp:wrapPolygon edited="0">
                <wp:start x="3135" y="0"/>
                <wp:lineTo x="0" y="0"/>
                <wp:lineTo x="0" y="15140"/>
                <wp:lineTo x="2787" y="18168"/>
                <wp:lineTo x="21252" y="18168"/>
                <wp:lineTo x="21252" y="0"/>
                <wp:lineTo x="6271" y="0"/>
                <wp:lineTo x="313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81100" cy="135890"/>
                    </a:xfrm>
                    <a:prstGeom prst="rect">
                      <a:avLst/>
                    </a:prstGeom>
                  </pic:spPr>
                </pic:pic>
              </a:graphicData>
            </a:graphic>
            <wp14:sizeRelH relativeFrom="margin">
              <wp14:pctWidth>0</wp14:pctWidth>
            </wp14:sizeRelH>
            <wp14:sizeRelV relativeFrom="margin">
              <wp14:pctHeight>0</wp14:pctHeight>
            </wp14:sizeRelV>
          </wp:anchor>
        </w:drawing>
      </w:r>
      <w:r w:rsidRPr="00EB1C91">
        <w:rPr>
          <w:rFonts w:ascii="Calibri" w:hAnsi="Calibri" w:cs="Calibri"/>
          <w:noProof/>
        </w:rPr>
        <w:drawing>
          <wp:anchor distT="0" distB="0" distL="114300" distR="114300" simplePos="0" relativeHeight="251658240" behindDoc="0" locked="0" layoutInCell="1" allowOverlap="1" wp14:anchorId="018F186F" wp14:editId="29F4D2B4">
            <wp:simplePos x="0" y="0"/>
            <wp:positionH relativeFrom="column">
              <wp:posOffset>1971675</wp:posOffset>
            </wp:positionH>
            <wp:positionV relativeFrom="paragraph">
              <wp:posOffset>5080</wp:posOffset>
            </wp:positionV>
            <wp:extent cx="1416050" cy="718185"/>
            <wp:effectExtent l="0" t="0" r="0" b="0"/>
            <wp:wrapThrough wrapText="bothSides">
              <wp:wrapPolygon edited="0">
                <wp:start x="3487" y="4584"/>
                <wp:lineTo x="2034" y="8594"/>
                <wp:lineTo x="2034" y="10886"/>
                <wp:lineTo x="2906" y="14897"/>
                <wp:lineTo x="3487" y="16615"/>
                <wp:lineTo x="6393" y="16615"/>
                <wp:lineTo x="20050" y="14897"/>
                <wp:lineTo x="19178" y="8594"/>
                <wp:lineTo x="5812" y="4584"/>
                <wp:lineTo x="3487" y="4584"/>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16050" cy="718185"/>
                    </a:xfrm>
                    <a:prstGeom prst="rect">
                      <a:avLst/>
                    </a:prstGeom>
                  </pic:spPr>
                </pic:pic>
              </a:graphicData>
            </a:graphic>
            <wp14:sizeRelH relativeFrom="margin">
              <wp14:pctWidth>0</wp14:pctWidth>
            </wp14:sizeRelH>
            <wp14:sizeRelV relativeFrom="margin">
              <wp14:pctHeight>0</wp14:pctHeight>
            </wp14:sizeRelV>
          </wp:anchor>
        </w:drawing>
      </w:r>
      <w:r w:rsidRPr="00EB1C91">
        <w:rPr>
          <w:rFonts w:ascii="Calibri" w:hAnsi="Calibri" w:cs="Calibri"/>
          <w:noProof/>
        </w:rPr>
        <w:drawing>
          <wp:anchor distT="0" distB="0" distL="114300" distR="114300" simplePos="0" relativeHeight="251658243" behindDoc="0" locked="0" layoutInCell="1" allowOverlap="1" wp14:anchorId="481EFFCE" wp14:editId="61948AE4">
            <wp:simplePos x="0" y="0"/>
            <wp:positionH relativeFrom="column">
              <wp:posOffset>699135</wp:posOffset>
            </wp:positionH>
            <wp:positionV relativeFrom="paragraph">
              <wp:posOffset>193040</wp:posOffset>
            </wp:positionV>
            <wp:extent cx="1263650" cy="309880"/>
            <wp:effectExtent l="0" t="0" r="0" b="0"/>
            <wp:wrapThrough wrapText="bothSides">
              <wp:wrapPolygon edited="0">
                <wp:start x="0" y="0"/>
                <wp:lineTo x="0" y="19918"/>
                <wp:lineTo x="5861" y="19918"/>
                <wp:lineTo x="21166" y="19918"/>
                <wp:lineTo x="21166" y="0"/>
                <wp:lineTo x="5861" y="0"/>
                <wp:lineTo x="0" y="0"/>
              </wp:wrapPolygon>
            </wp:wrapThrough>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63650" cy="309880"/>
                    </a:xfrm>
                    <a:prstGeom prst="rect">
                      <a:avLst/>
                    </a:prstGeom>
                  </pic:spPr>
                </pic:pic>
              </a:graphicData>
            </a:graphic>
            <wp14:sizeRelH relativeFrom="margin">
              <wp14:pctWidth>0</wp14:pctWidth>
            </wp14:sizeRelH>
            <wp14:sizeRelV relativeFrom="margin">
              <wp14:pctHeight>0</wp14:pctHeight>
            </wp14:sizeRelV>
          </wp:anchor>
        </w:drawing>
      </w:r>
    </w:p>
    <w:p w14:paraId="34402408" w14:textId="77777777" w:rsidR="004B3306" w:rsidRDefault="004B3306" w:rsidP="00C132BC">
      <w:pPr>
        <w:jc w:val="both"/>
        <w:rPr>
          <w:rFonts w:ascii="Calibri" w:hAnsi="Calibri" w:cs="Calibri"/>
        </w:rPr>
      </w:pPr>
    </w:p>
    <w:p w14:paraId="17961F37" w14:textId="77777777" w:rsidR="00440CA6" w:rsidRDefault="00440CA6" w:rsidP="00C132BC">
      <w:pPr>
        <w:jc w:val="both"/>
        <w:rPr>
          <w:rFonts w:ascii="Calibri" w:hAnsi="Calibri" w:cs="Calibri"/>
        </w:rPr>
      </w:pPr>
    </w:p>
    <w:p w14:paraId="307AEB08" w14:textId="77777777" w:rsidR="00440CA6" w:rsidRDefault="00440CA6" w:rsidP="00C132BC">
      <w:pPr>
        <w:jc w:val="both"/>
        <w:rPr>
          <w:rFonts w:ascii="Calibri" w:hAnsi="Calibri" w:cs="Calibri"/>
        </w:rPr>
      </w:pPr>
    </w:p>
    <w:p w14:paraId="689E39F5" w14:textId="77777777" w:rsidR="00440CA6" w:rsidRDefault="00440CA6" w:rsidP="00C132BC">
      <w:pPr>
        <w:jc w:val="both"/>
        <w:rPr>
          <w:rFonts w:ascii="Calibri" w:hAnsi="Calibri" w:cs="Calibri"/>
        </w:rPr>
      </w:pPr>
    </w:p>
    <w:p w14:paraId="7EF54DAD" w14:textId="77777777" w:rsidR="00E4331E" w:rsidRPr="00EB1C91" w:rsidRDefault="00E4331E" w:rsidP="00C132BC">
      <w:pPr>
        <w:jc w:val="both"/>
        <w:rPr>
          <w:rFonts w:ascii="Calibri" w:hAnsi="Calibri" w:cs="Calibri"/>
          <w:b/>
          <w:bCs/>
        </w:rPr>
      </w:pPr>
    </w:p>
    <w:p w14:paraId="5020ED5E" w14:textId="05FC1B0E" w:rsidR="00E4331E" w:rsidRPr="00EB1C91" w:rsidRDefault="00E4331E" w:rsidP="00C132BC">
      <w:pPr>
        <w:pStyle w:val="Title"/>
        <w:ind w:left="0"/>
        <w:jc w:val="both"/>
        <w:rPr>
          <w:rFonts w:ascii="Calibri" w:hAnsi="Calibri" w:cs="Calibri"/>
          <w:b/>
          <w:bCs/>
          <w:color w:val="455F51"/>
        </w:rPr>
      </w:pPr>
      <w:r w:rsidRPr="00EB1C91">
        <w:rPr>
          <w:rFonts w:ascii="Calibri" w:hAnsi="Calibri" w:cs="Calibri"/>
          <w:b/>
          <w:bCs/>
          <w:color w:val="455F51"/>
        </w:rPr>
        <w:t>TABLE OF CONTENTS</w:t>
      </w:r>
    </w:p>
    <w:p w14:paraId="33A697F7" w14:textId="77777777" w:rsidR="00E4331E" w:rsidRPr="00EB1C91" w:rsidRDefault="00E4331E" w:rsidP="00C132BC">
      <w:pPr>
        <w:pStyle w:val="Title"/>
        <w:ind w:left="0"/>
        <w:jc w:val="both"/>
        <w:rPr>
          <w:rFonts w:ascii="Calibri" w:hAnsi="Calibri" w:cs="Calibri"/>
          <w:b/>
          <w:bCs/>
        </w:rPr>
      </w:pPr>
    </w:p>
    <w:p w14:paraId="2A0CDBBF" w14:textId="6D675C5E" w:rsidR="007909FA" w:rsidRDefault="00E4331E">
      <w:pPr>
        <w:pStyle w:val="TOC1"/>
        <w:rPr>
          <w:rFonts w:asciiTheme="minorHAnsi" w:eastAsiaTheme="minorEastAsia" w:hAnsiTheme="minorHAnsi" w:cstheme="minorBidi"/>
          <w:b w:val="0"/>
          <w:bCs w:val="0"/>
          <w:caps w:val="0"/>
          <w:noProof/>
          <w:kern w:val="2"/>
          <w:szCs w:val="24"/>
          <w:lang w:eastAsia="en-GB" w:bidi="ar-SA"/>
          <w14:ligatures w14:val="standardContextual"/>
        </w:rPr>
      </w:pPr>
      <w:r w:rsidRPr="00BD76F5">
        <w:rPr>
          <w:sz w:val="22"/>
        </w:rPr>
        <w:fldChar w:fldCharType="begin"/>
      </w:r>
      <w:r w:rsidRPr="00BD76F5">
        <w:rPr>
          <w:sz w:val="22"/>
        </w:rPr>
        <w:instrText xml:space="preserve"> TOC \o "1-3" \h \z \u </w:instrText>
      </w:r>
      <w:r w:rsidRPr="00BD76F5">
        <w:rPr>
          <w:sz w:val="22"/>
        </w:rPr>
        <w:fldChar w:fldCharType="separate"/>
      </w:r>
      <w:hyperlink w:anchor="_Toc171583851" w:history="1">
        <w:r w:rsidR="007909FA" w:rsidRPr="00F26759">
          <w:rPr>
            <w:rStyle w:val="Hyperlink"/>
            <w:rFonts w:cs="Calibri"/>
            <w:noProof/>
          </w:rPr>
          <w:t>1.INTRODUCTION</w:t>
        </w:r>
        <w:r w:rsidR="007909FA">
          <w:rPr>
            <w:noProof/>
            <w:webHidden/>
          </w:rPr>
          <w:tab/>
        </w:r>
        <w:r w:rsidR="007909FA">
          <w:rPr>
            <w:noProof/>
            <w:webHidden/>
          </w:rPr>
          <w:fldChar w:fldCharType="begin"/>
        </w:r>
        <w:r w:rsidR="007909FA">
          <w:rPr>
            <w:noProof/>
            <w:webHidden/>
          </w:rPr>
          <w:instrText xml:space="preserve"> PAGEREF _Toc171583851 \h </w:instrText>
        </w:r>
        <w:r w:rsidR="007909FA">
          <w:rPr>
            <w:noProof/>
            <w:webHidden/>
          </w:rPr>
        </w:r>
        <w:r w:rsidR="007909FA">
          <w:rPr>
            <w:noProof/>
            <w:webHidden/>
          </w:rPr>
          <w:fldChar w:fldCharType="separate"/>
        </w:r>
        <w:r w:rsidR="007909FA">
          <w:rPr>
            <w:noProof/>
            <w:webHidden/>
          </w:rPr>
          <w:t>2</w:t>
        </w:r>
        <w:r w:rsidR="007909FA">
          <w:rPr>
            <w:noProof/>
            <w:webHidden/>
          </w:rPr>
          <w:fldChar w:fldCharType="end"/>
        </w:r>
      </w:hyperlink>
    </w:p>
    <w:p w14:paraId="4A56EE60" w14:textId="37E36793" w:rsidR="007909FA" w:rsidRDefault="007909FA">
      <w:pPr>
        <w:pStyle w:val="TOC1"/>
        <w:rPr>
          <w:rFonts w:asciiTheme="minorHAnsi" w:eastAsiaTheme="minorEastAsia" w:hAnsiTheme="minorHAnsi" w:cstheme="minorBidi"/>
          <w:b w:val="0"/>
          <w:bCs w:val="0"/>
          <w:caps w:val="0"/>
          <w:noProof/>
          <w:kern w:val="2"/>
          <w:szCs w:val="24"/>
          <w:lang w:eastAsia="en-GB" w:bidi="ar-SA"/>
          <w14:ligatures w14:val="standardContextual"/>
        </w:rPr>
      </w:pPr>
      <w:hyperlink w:anchor="_Toc171583852" w:history="1">
        <w:r w:rsidRPr="00F26759">
          <w:rPr>
            <w:rStyle w:val="Hyperlink"/>
            <w:rFonts w:cs="Calibri"/>
            <w:noProof/>
          </w:rPr>
          <w:t>2. WHY TO APPLY</w:t>
        </w:r>
        <w:r>
          <w:rPr>
            <w:noProof/>
            <w:webHidden/>
          </w:rPr>
          <w:tab/>
        </w:r>
        <w:r>
          <w:rPr>
            <w:noProof/>
            <w:webHidden/>
          </w:rPr>
          <w:fldChar w:fldCharType="begin"/>
        </w:r>
        <w:r>
          <w:rPr>
            <w:noProof/>
            <w:webHidden/>
          </w:rPr>
          <w:instrText xml:space="preserve"> PAGEREF _Toc171583852 \h </w:instrText>
        </w:r>
        <w:r>
          <w:rPr>
            <w:noProof/>
            <w:webHidden/>
          </w:rPr>
        </w:r>
        <w:r>
          <w:rPr>
            <w:noProof/>
            <w:webHidden/>
          </w:rPr>
          <w:fldChar w:fldCharType="separate"/>
        </w:r>
        <w:r>
          <w:rPr>
            <w:noProof/>
            <w:webHidden/>
          </w:rPr>
          <w:t>3</w:t>
        </w:r>
        <w:r>
          <w:rPr>
            <w:noProof/>
            <w:webHidden/>
          </w:rPr>
          <w:fldChar w:fldCharType="end"/>
        </w:r>
      </w:hyperlink>
    </w:p>
    <w:p w14:paraId="0403B75D" w14:textId="77BBEC06" w:rsidR="007909FA" w:rsidRDefault="007909FA">
      <w:pPr>
        <w:pStyle w:val="TOC1"/>
        <w:rPr>
          <w:rFonts w:asciiTheme="minorHAnsi" w:eastAsiaTheme="minorEastAsia" w:hAnsiTheme="minorHAnsi" w:cstheme="minorBidi"/>
          <w:b w:val="0"/>
          <w:bCs w:val="0"/>
          <w:caps w:val="0"/>
          <w:noProof/>
          <w:kern w:val="2"/>
          <w:szCs w:val="24"/>
          <w:lang w:eastAsia="en-GB" w:bidi="ar-SA"/>
          <w14:ligatures w14:val="standardContextual"/>
        </w:rPr>
      </w:pPr>
      <w:hyperlink w:anchor="_Toc171583853" w:history="1">
        <w:r w:rsidRPr="00F26759">
          <w:rPr>
            <w:rStyle w:val="Hyperlink"/>
            <w:rFonts w:cs="Calibri"/>
            <w:noProof/>
          </w:rPr>
          <w:t>3. ORGANISATION’S EVALUATION AND SELECTION</w:t>
        </w:r>
        <w:r>
          <w:rPr>
            <w:noProof/>
            <w:webHidden/>
          </w:rPr>
          <w:tab/>
        </w:r>
        <w:r>
          <w:rPr>
            <w:noProof/>
            <w:webHidden/>
          </w:rPr>
          <w:fldChar w:fldCharType="begin"/>
        </w:r>
        <w:r>
          <w:rPr>
            <w:noProof/>
            <w:webHidden/>
          </w:rPr>
          <w:instrText xml:space="preserve"> PAGEREF _Toc171583853 \h </w:instrText>
        </w:r>
        <w:r>
          <w:rPr>
            <w:noProof/>
            <w:webHidden/>
          </w:rPr>
        </w:r>
        <w:r>
          <w:rPr>
            <w:noProof/>
            <w:webHidden/>
          </w:rPr>
          <w:fldChar w:fldCharType="separate"/>
        </w:r>
        <w:r>
          <w:rPr>
            <w:noProof/>
            <w:webHidden/>
          </w:rPr>
          <w:t>4</w:t>
        </w:r>
        <w:r>
          <w:rPr>
            <w:noProof/>
            <w:webHidden/>
          </w:rPr>
          <w:fldChar w:fldCharType="end"/>
        </w:r>
      </w:hyperlink>
    </w:p>
    <w:p w14:paraId="1D9E2023" w14:textId="54D7EEEF" w:rsidR="007909FA" w:rsidRDefault="007909FA">
      <w:pPr>
        <w:pStyle w:val="TOC1"/>
        <w:rPr>
          <w:rFonts w:asciiTheme="minorHAnsi" w:eastAsiaTheme="minorEastAsia" w:hAnsiTheme="minorHAnsi" w:cstheme="minorBidi"/>
          <w:b w:val="0"/>
          <w:bCs w:val="0"/>
          <w:caps w:val="0"/>
          <w:noProof/>
          <w:kern w:val="2"/>
          <w:szCs w:val="24"/>
          <w:lang w:eastAsia="en-GB" w:bidi="ar-SA"/>
          <w14:ligatures w14:val="standardContextual"/>
        </w:rPr>
      </w:pPr>
      <w:hyperlink w:anchor="_Toc171583854" w:history="1">
        <w:r w:rsidRPr="00F26759">
          <w:rPr>
            <w:rStyle w:val="Hyperlink"/>
            <w:rFonts w:cs="Calibri"/>
            <w:noProof/>
          </w:rPr>
          <w:t>4. HOW TO APPLY</w:t>
        </w:r>
        <w:r>
          <w:rPr>
            <w:noProof/>
            <w:webHidden/>
          </w:rPr>
          <w:tab/>
        </w:r>
        <w:r>
          <w:rPr>
            <w:noProof/>
            <w:webHidden/>
          </w:rPr>
          <w:fldChar w:fldCharType="begin"/>
        </w:r>
        <w:r>
          <w:rPr>
            <w:noProof/>
            <w:webHidden/>
          </w:rPr>
          <w:instrText xml:space="preserve"> PAGEREF _Toc171583854 \h </w:instrText>
        </w:r>
        <w:r>
          <w:rPr>
            <w:noProof/>
            <w:webHidden/>
          </w:rPr>
        </w:r>
        <w:r>
          <w:rPr>
            <w:noProof/>
            <w:webHidden/>
          </w:rPr>
          <w:fldChar w:fldCharType="separate"/>
        </w:r>
        <w:r>
          <w:rPr>
            <w:noProof/>
            <w:webHidden/>
          </w:rPr>
          <w:t>6</w:t>
        </w:r>
        <w:r>
          <w:rPr>
            <w:noProof/>
            <w:webHidden/>
          </w:rPr>
          <w:fldChar w:fldCharType="end"/>
        </w:r>
      </w:hyperlink>
    </w:p>
    <w:p w14:paraId="56439EC7" w14:textId="4DDB7DB9" w:rsidR="007909FA" w:rsidRDefault="007909FA">
      <w:pPr>
        <w:pStyle w:val="TOC1"/>
        <w:rPr>
          <w:rFonts w:asciiTheme="minorHAnsi" w:eastAsiaTheme="minorEastAsia" w:hAnsiTheme="minorHAnsi" w:cstheme="minorBidi"/>
          <w:b w:val="0"/>
          <w:bCs w:val="0"/>
          <w:caps w:val="0"/>
          <w:noProof/>
          <w:kern w:val="2"/>
          <w:szCs w:val="24"/>
          <w:lang w:eastAsia="en-GB" w:bidi="ar-SA"/>
          <w14:ligatures w14:val="standardContextual"/>
        </w:rPr>
      </w:pPr>
      <w:hyperlink w:anchor="_Toc171583855" w:history="1">
        <w:r w:rsidRPr="00F26759">
          <w:rPr>
            <w:rStyle w:val="Hyperlink"/>
            <w:rFonts w:cs="Calibri"/>
            <w:noProof/>
          </w:rPr>
          <w:t>5.</w:t>
        </w:r>
        <w:r>
          <w:rPr>
            <w:rFonts w:asciiTheme="minorHAnsi" w:eastAsiaTheme="minorEastAsia" w:hAnsiTheme="minorHAnsi" w:cstheme="minorBidi"/>
            <w:b w:val="0"/>
            <w:bCs w:val="0"/>
            <w:caps w:val="0"/>
            <w:noProof/>
            <w:kern w:val="2"/>
            <w:szCs w:val="24"/>
            <w:lang w:eastAsia="en-GB" w:bidi="ar-SA"/>
            <w14:ligatures w14:val="standardContextual"/>
          </w:rPr>
          <w:tab/>
        </w:r>
        <w:r w:rsidRPr="00F26759">
          <w:rPr>
            <w:rStyle w:val="Hyperlink"/>
            <w:rFonts w:cs="Calibri"/>
            <w:noProof/>
          </w:rPr>
          <w:t>ANNEX 1 – APPLICATION TEMPLATE</w:t>
        </w:r>
        <w:r>
          <w:rPr>
            <w:noProof/>
            <w:webHidden/>
          </w:rPr>
          <w:tab/>
        </w:r>
        <w:r>
          <w:rPr>
            <w:noProof/>
            <w:webHidden/>
          </w:rPr>
          <w:fldChar w:fldCharType="begin"/>
        </w:r>
        <w:r>
          <w:rPr>
            <w:noProof/>
            <w:webHidden/>
          </w:rPr>
          <w:instrText xml:space="preserve"> PAGEREF _Toc171583855 \h </w:instrText>
        </w:r>
        <w:r>
          <w:rPr>
            <w:noProof/>
            <w:webHidden/>
          </w:rPr>
        </w:r>
        <w:r>
          <w:rPr>
            <w:noProof/>
            <w:webHidden/>
          </w:rPr>
          <w:fldChar w:fldCharType="separate"/>
        </w:r>
        <w:r>
          <w:rPr>
            <w:noProof/>
            <w:webHidden/>
          </w:rPr>
          <w:t>7</w:t>
        </w:r>
        <w:r>
          <w:rPr>
            <w:noProof/>
            <w:webHidden/>
          </w:rPr>
          <w:fldChar w:fldCharType="end"/>
        </w:r>
      </w:hyperlink>
    </w:p>
    <w:p w14:paraId="43DC1D91" w14:textId="7B2F1DBE" w:rsidR="007A1A9B" w:rsidRPr="00EB1C91" w:rsidRDefault="00E4331E" w:rsidP="00BD76F5">
      <w:pPr>
        <w:spacing w:line="360" w:lineRule="auto"/>
        <w:jc w:val="both"/>
        <w:rPr>
          <w:rFonts w:ascii="Calibri" w:hAnsi="Calibri" w:cs="Calibri"/>
        </w:rPr>
      </w:pPr>
      <w:r w:rsidRPr="00BD76F5">
        <w:rPr>
          <w:rFonts w:ascii="Calibri" w:hAnsi="Calibri" w:cs="Calibri"/>
        </w:rPr>
        <w:fldChar w:fldCharType="end"/>
      </w:r>
    </w:p>
    <w:p w14:paraId="0282BE0C" w14:textId="50D2C04D" w:rsidR="007A1A9B" w:rsidRPr="00EB1C91" w:rsidRDefault="007A1A9B" w:rsidP="00C132BC">
      <w:pPr>
        <w:jc w:val="both"/>
        <w:rPr>
          <w:rFonts w:ascii="Calibri" w:hAnsi="Calibri" w:cs="Calibri"/>
        </w:rPr>
      </w:pPr>
    </w:p>
    <w:p w14:paraId="55DF43EF" w14:textId="51240489" w:rsidR="007A1A9B" w:rsidRDefault="007A1A9B" w:rsidP="00C132BC">
      <w:pPr>
        <w:jc w:val="both"/>
        <w:rPr>
          <w:rFonts w:ascii="Calibri" w:hAnsi="Calibri" w:cs="Calibri"/>
        </w:rPr>
      </w:pPr>
    </w:p>
    <w:p w14:paraId="40E048A2" w14:textId="77777777" w:rsidR="00BA012D" w:rsidRDefault="00BA012D" w:rsidP="00C132BC">
      <w:pPr>
        <w:jc w:val="both"/>
        <w:rPr>
          <w:rFonts w:ascii="Calibri" w:hAnsi="Calibri" w:cs="Calibri"/>
        </w:rPr>
      </w:pPr>
    </w:p>
    <w:p w14:paraId="797A0C04" w14:textId="77777777" w:rsidR="00BA012D" w:rsidRDefault="00BA012D" w:rsidP="00C132BC">
      <w:pPr>
        <w:jc w:val="both"/>
        <w:rPr>
          <w:rFonts w:ascii="Calibri" w:hAnsi="Calibri" w:cs="Calibri"/>
        </w:rPr>
      </w:pPr>
    </w:p>
    <w:p w14:paraId="02403532" w14:textId="77777777" w:rsidR="00BA012D" w:rsidRDefault="00BA012D" w:rsidP="00C132BC">
      <w:pPr>
        <w:jc w:val="both"/>
        <w:rPr>
          <w:rFonts w:ascii="Calibri" w:hAnsi="Calibri" w:cs="Calibri"/>
        </w:rPr>
      </w:pPr>
    </w:p>
    <w:p w14:paraId="36FAADE9" w14:textId="77777777" w:rsidR="00BA012D" w:rsidRDefault="00BA012D" w:rsidP="00C132BC">
      <w:pPr>
        <w:jc w:val="both"/>
        <w:rPr>
          <w:rFonts w:ascii="Calibri" w:hAnsi="Calibri" w:cs="Calibri"/>
        </w:rPr>
      </w:pPr>
    </w:p>
    <w:p w14:paraId="65A7F0EA" w14:textId="77777777" w:rsidR="00BA012D" w:rsidRDefault="00BA012D" w:rsidP="00C132BC">
      <w:pPr>
        <w:jc w:val="both"/>
        <w:rPr>
          <w:rFonts w:ascii="Calibri" w:hAnsi="Calibri" w:cs="Calibri"/>
        </w:rPr>
      </w:pPr>
    </w:p>
    <w:p w14:paraId="718AE9A6" w14:textId="77777777" w:rsidR="00BA012D" w:rsidRDefault="00BA012D" w:rsidP="00C132BC">
      <w:pPr>
        <w:jc w:val="both"/>
        <w:rPr>
          <w:rFonts w:ascii="Calibri" w:hAnsi="Calibri" w:cs="Calibri"/>
        </w:rPr>
      </w:pPr>
    </w:p>
    <w:p w14:paraId="2D3DCC0C" w14:textId="77777777" w:rsidR="00BA012D" w:rsidRDefault="00BA012D" w:rsidP="00C132BC">
      <w:pPr>
        <w:jc w:val="both"/>
        <w:rPr>
          <w:rFonts w:ascii="Calibri" w:hAnsi="Calibri" w:cs="Calibri"/>
        </w:rPr>
      </w:pPr>
    </w:p>
    <w:p w14:paraId="631BC51B" w14:textId="77777777" w:rsidR="00BA012D" w:rsidRDefault="00BA012D" w:rsidP="00C132BC">
      <w:pPr>
        <w:jc w:val="both"/>
        <w:rPr>
          <w:rFonts w:ascii="Calibri" w:hAnsi="Calibri" w:cs="Calibri"/>
        </w:rPr>
      </w:pPr>
    </w:p>
    <w:p w14:paraId="09126EAA" w14:textId="77777777" w:rsidR="00BA012D" w:rsidRDefault="00BA012D" w:rsidP="00C132BC">
      <w:pPr>
        <w:jc w:val="both"/>
        <w:rPr>
          <w:rFonts w:ascii="Calibri" w:hAnsi="Calibri" w:cs="Calibri"/>
        </w:rPr>
      </w:pPr>
    </w:p>
    <w:p w14:paraId="57EE1766" w14:textId="77777777" w:rsidR="00BA012D" w:rsidRDefault="00BA012D" w:rsidP="00C132BC">
      <w:pPr>
        <w:jc w:val="both"/>
        <w:rPr>
          <w:rFonts w:ascii="Calibri" w:hAnsi="Calibri" w:cs="Calibri"/>
        </w:rPr>
      </w:pPr>
    </w:p>
    <w:p w14:paraId="71255561" w14:textId="77777777" w:rsidR="00BA012D" w:rsidRDefault="00BA012D" w:rsidP="00C132BC">
      <w:pPr>
        <w:jc w:val="both"/>
        <w:rPr>
          <w:rFonts w:ascii="Calibri" w:hAnsi="Calibri" w:cs="Calibri"/>
        </w:rPr>
      </w:pPr>
    </w:p>
    <w:p w14:paraId="59DBA574" w14:textId="77777777" w:rsidR="00BA012D" w:rsidRDefault="00BA012D" w:rsidP="00C132BC">
      <w:pPr>
        <w:jc w:val="both"/>
        <w:rPr>
          <w:rFonts w:ascii="Calibri" w:hAnsi="Calibri" w:cs="Calibri"/>
        </w:rPr>
      </w:pPr>
    </w:p>
    <w:p w14:paraId="0C71AB8C" w14:textId="77777777" w:rsidR="00BA012D" w:rsidRDefault="00BA012D" w:rsidP="00C132BC">
      <w:pPr>
        <w:jc w:val="both"/>
        <w:rPr>
          <w:rFonts w:ascii="Calibri" w:hAnsi="Calibri" w:cs="Calibri"/>
        </w:rPr>
      </w:pPr>
    </w:p>
    <w:p w14:paraId="0A7C0540" w14:textId="77777777" w:rsidR="00BA012D" w:rsidRDefault="00BA012D" w:rsidP="00C132BC">
      <w:pPr>
        <w:jc w:val="both"/>
        <w:rPr>
          <w:rFonts w:ascii="Calibri" w:hAnsi="Calibri" w:cs="Calibri"/>
        </w:rPr>
      </w:pPr>
    </w:p>
    <w:p w14:paraId="5C614276" w14:textId="77777777" w:rsidR="00BA012D" w:rsidRDefault="00BA012D" w:rsidP="00C132BC">
      <w:pPr>
        <w:jc w:val="both"/>
        <w:rPr>
          <w:rFonts w:ascii="Calibri" w:hAnsi="Calibri" w:cs="Calibri"/>
        </w:rPr>
      </w:pPr>
    </w:p>
    <w:p w14:paraId="1152F0BC" w14:textId="77777777" w:rsidR="00BA012D" w:rsidRDefault="00BA012D" w:rsidP="00C132BC">
      <w:pPr>
        <w:jc w:val="both"/>
        <w:rPr>
          <w:rFonts w:ascii="Calibri" w:hAnsi="Calibri" w:cs="Calibri"/>
        </w:rPr>
      </w:pPr>
    </w:p>
    <w:p w14:paraId="27233405" w14:textId="77777777" w:rsidR="00BA012D" w:rsidRDefault="00BA012D" w:rsidP="00C132BC">
      <w:pPr>
        <w:jc w:val="both"/>
        <w:rPr>
          <w:rFonts w:ascii="Calibri" w:hAnsi="Calibri" w:cs="Calibri"/>
        </w:rPr>
      </w:pPr>
    </w:p>
    <w:p w14:paraId="78C01706" w14:textId="77777777" w:rsidR="00BA012D" w:rsidRDefault="00BA012D" w:rsidP="00C132BC">
      <w:pPr>
        <w:jc w:val="both"/>
        <w:rPr>
          <w:rFonts w:ascii="Calibri" w:hAnsi="Calibri" w:cs="Calibri"/>
        </w:rPr>
      </w:pPr>
    </w:p>
    <w:p w14:paraId="56699B0F" w14:textId="77777777" w:rsidR="00BA012D" w:rsidRDefault="00BA012D" w:rsidP="00C132BC">
      <w:pPr>
        <w:jc w:val="both"/>
        <w:rPr>
          <w:rFonts w:ascii="Calibri" w:hAnsi="Calibri" w:cs="Calibri"/>
        </w:rPr>
      </w:pPr>
    </w:p>
    <w:p w14:paraId="18CE9B17" w14:textId="77777777" w:rsidR="004B3306" w:rsidRDefault="004B3306" w:rsidP="00C132BC">
      <w:pPr>
        <w:jc w:val="both"/>
        <w:rPr>
          <w:rFonts w:ascii="Calibri" w:hAnsi="Calibri" w:cs="Calibri"/>
        </w:rPr>
      </w:pPr>
    </w:p>
    <w:p w14:paraId="78D5E55D" w14:textId="2BF75EB4" w:rsidR="3960BB1B" w:rsidRDefault="3960BB1B" w:rsidP="3960BB1B">
      <w:pPr>
        <w:pStyle w:val="Heading1"/>
        <w:jc w:val="both"/>
        <w:rPr>
          <w:rFonts w:ascii="Calibri" w:hAnsi="Calibri" w:cs="Calibri"/>
          <w:b/>
          <w:bCs/>
          <w:color w:val="455F51"/>
          <w:sz w:val="22"/>
          <w:szCs w:val="22"/>
        </w:rPr>
      </w:pPr>
    </w:p>
    <w:p w14:paraId="5E708A76" w14:textId="77777777" w:rsidR="00BD76F5" w:rsidRDefault="00BD76F5" w:rsidP="00BD76F5"/>
    <w:p w14:paraId="30740A81" w14:textId="77777777" w:rsidR="00BD76F5" w:rsidRDefault="00BD76F5" w:rsidP="00BD76F5"/>
    <w:p w14:paraId="66BA9720" w14:textId="77777777" w:rsidR="00BD76F5" w:rsidRDefault="00BD76F5" w:rsidP="00BD76F5"/>
    <w:p w14:paraId="23BBD2FD" w14:textId="77777777" w:rsidR="00BD76F5" w:rsidRDefault="00BD76F5" w:rsidP="00BD76F5"/>
    <w:p w14:paraId="68DDF526" w14:textId="77777777" w:rsidR="00BD76F5" w:rsidRDefault="00BD76F5" w:rsidP="00BD76F5"/>
    <w:p w14:paraId="06BA16BC" w14:textId="77777777" w:rsidR="00BD76F5" w:rsidRDefault="00BD76F5" w:rsidP="00BD76F5"/>
    <w:p w14:paraId="1F3A3DCF" w14:textId="77777777" w:rsidR="00BD76F5" w:rsidRDefault="00BD76F5" w:rsidP="00BD76F5"/>
    <w:p w14:paraId="02098E42" w14:textId="77777777" w:rsidR="00BD76F5" w:rsidRDefault="00BD76F5" w:rsidP="00BD76F5"/>
    <w:p w14:paraId="685272F3" w14:textId="77777777" w:rsidR="00BD76F5" w:rsidRDefault="00BD76F5" w:rsidP="00BD76F5"/>
    <w:p w14:paraId="218CDFB8" w14:textId="77777777" w:rsidR="00BD76F5" w:rsidRDefault="00BD76F5" w:rsidP="00BD76F5"/>
    <w:p w14:paraId="2E0EACEF" w14:textId="77777777" w:rsidR="00BD76F5" w:rsidRPr="00BD76F5" w:rsidRDefault="00BD76F5" w:rsidP="00BD76F5"/>
    <w:p w14:paraId="21A50034" w14:textId="6EC59974" w:rsidR="007A1A9B" w:rsidRPr="00A06757" w:rsidRDefault="00A845FB" w:rsidP="00C132BC">
      <w:pPr>
        <w:pStyle w:val="Heading1"/>
        <w:jc w:val="both"/>
        <w:rPr>
          <w:rFonts w:ascii="Calibri" w:hAnsi="Calibri" w:cs="Calibri"/>
          <w:b/>
          <w:bCs/>
          <w:color w:val="455F51"/>
          <w:sz w:val="24"/>
          <w:szCs w:val="24"/>
        </w:rPr>
      </w:pPr>
      <w:r w:rsidRPr="00A06757">
        <w:rPr>
          <w:rFonts w:ascii="Calibri" w:hAnsi="Calibri" w:cs="Calibri"/>
          <w:sz w:val="24"/>
          <w:szCs w:val="24"/>
        </w:rPr>
        <w:lastRenderedPageBreak/>
        <w:tab/>
      </w:r>
      <w:bookmarkStart w:id="1" w:name="_Toc171583851"/>
      <w:r w:rsidR="00E4331E" w:rsidRPr="00A06757">
        <w:rPr>
          <w:rFonts w:ascii="Calibri" w:hAnsi="Calibri" w:cs="Calibri"/>
          <w:b/>
          <w:bCs/>
          <w:color w:val="455F51"/>
          <w:sz w:val="24"/>
          <w:szCs w:val="24"/>
        </w:rPr>
        <w:t>1.</w:t>
      </w:r>
      <w:r w:rsidR="00FA0230" w:rsidRPr="00A06757">
        <w:rPr>
          <w:rFonts w:ascii="Calibri" w:hAnsi="Calibri" w:cs="Calibri"/>
          <w:b/>
          <w:bCs/>
          <w:color w:val="455F51"/>
          <w:sz w:val="24"/>
          <w:szCs w:val="24"/>
        </w:rPr>
        <w:t>INTRODUCTION</w:t>
      </w:r>
      <w:bookmarkEnd w:id="1"/>
    </w:p>
    <w:p w14:paraId="007CBB0C" w14:textId="6A03AD37" w:rsidR="00AF69A1" w:rsidRPr="00BF53F0" w:rsidRDefault="006A6381" w:rsidP="5675B64A">
      <w:pPr>
        <w:pStyle w:val="NormalWeb"/>
        <w:spacing w:before="300" w:beforeAutospacing="0" w:after="240" w:afterAutospacing="0"/>
        <w:jc w:val="both"/>
        <w:rPr>
          <w:rFonts w:asciiTheme="minorHAnsi" w:hAnsiTheme="minorHAnsi" w:cstheme="minorHAnsi"/>
          <w:sz w:val="22"/>
          <w:szCs w:val="22"/>
        </w:rPr>
      </w:pPr>
      <w:r w:rsidRPr="00BF53F0">
        <w:rPr>
          <w:rFonts w:asciiTheme="minorHAnsi" w:hAnsiTheme="minorHAnsi" w:cstheme="minorHAnsi"/>
          <w:sz w:val="22"/>
          <w:szCs w:val="22"/>
        </w:rPr>
        <w:t>T</w:t>
      </w:r>
      <w:r w:rsidR="00C248B0" w:rsidRPr="00BF53F0">
        <w:rPr>
          <w:rFonts w:asciiTheme="minorHAnsi" w:hAnsiTheme="minorHAnsi" w:cstheme="minorHAnsi"/>
          <w:sz w:val="22"/>
          <w:szCs w:val="22"/>
        </w:rPr>
        <w:t xml:space="preserve">he </w:t>
      </w:r>
      <w:r w:rsidR="00F667BB" w:rsidRPr="00BF53F0">
        <w:rPr>
          <w:rFonts w:asciiTheme="minorHAnsi" w:hAnsiTheme="minorHAnsi" w:cstheme="minorHAnsi"/>
          <w:sz w:val="22"/>
          <w:szCs w:val="22"/>
        </w:rPr>
        <w:t>G</w:t>
      </w:r>
      <w:r w:rsidR="00C248B0" w:rsidRPr="00BF53F0">
        <w:rPr>
          <w:rFonts w:asciiTheme="minorHAnsi" w:hAnsiTheme="minorHAnsi" w:cstheme="minorHAnsi"/>
          <w:sz w:val="22"/>
          <w:szCs w:val="22"/>
        </w:rPr>
        <w:t>reen European VET network</w:t>
      </w:r>
      <w:r w:rsidRPr="00BF53F0">
        <w:rPr>
          <w:rFonts w:asciiTheme="minorHAnsi" w:hAnsiTheme="minorHAnsi" w:cstheme="minorHAnsi"/>
          <w:sz w:val="22"/>
          <w:szCs w:val="22"/>
        </w:rPr>
        <w:t xml:space="preserve"> </w:t>
      </w:r>
      <w:r w:rsidR="00796CAF" w:rsidRPr="00BF53F0">
        <w:rPr>
          <w:rFonts w:asciiTheme="minorHAnsi" w:hAnsiTheme="minorHAnsi" w:cstheme="minorHAnsi"/>
          <w:sz w:val="22"/>
          <w:szCs w:val="22"/>
        </w:rPr>
        <w:t xml:space="preserve">arise in the scope of </w:t>
      </w:r>
      <w:r w:rsidR="006C1C10" w:rsidRPr="00BF53F0">
        <w:rPr>
          <w:rFonts w:asciiTheme="minorHAnsi" w:hAnsiTheme="minorHAnsi" w:cstheme="minorHAnsi"/>
          <w:sz w:val="22"/>
          <w:szCs w:val="22"/>
        </w:rPr>
        <w:t>an</w:t>
      </w:r>
      <w:r w:rsidR="00770B1A" w:rsidRPr="00BF53F0">
        <w:rPr>
          <w:rFonts w:asciiTheme="minorHAnsi" w:hAnsiTheme="minorHAnsi" w:cstheme="minorHAnsi"/>
          <w:sz w:val="22"/>
          <w:szCs w:val="22"/>
        </w:rPr>
        <w:t xml:space="preserve"> </w:t>
      </w:r>
      <w:r w:rsidR="00440CA6" w:rsidRPr="00BF53F0">
        <w:rPr>
          <w:rFonts w:asciiTheme="minorHAnsi" w:hAnsiTheme="minorHAnsi" w:cstheme="minorHAnsi"/>
          <w:sz w:val="22"/>
          <w:szCs w:val="22"/>
        </w:rPr>
        <w:t>Erasmus</w:t>
      </w:r>
      <w:r w:rsidR="00770B1A" w:rsidRPr="00BF53F0">
        <w:rPr>
          <w:rFonts w:asciiTheme="minorHAnsi" w:hAnsiTheme="minorHAnsi" w:cstheme="minorHAnsi"/>
          <w:sz w:val="22"/>
          <w:szCs w:val="22"/>
        </w:rPr>
        <w:t xml:space="preserve"> plus </w:t>
      </w:r>
      <w:hyperlink r:id="rId24" w:history="1">
        <w:r w:rsidR="00770B1A" w:rsidRPr="00BF53F0">
          <w:rPr>
            <w:rStyle w:val="Hyperlink"/>
            <w:rFonts w:asciiTheme="minorHAnsi" w:hAnsiTheme="minorHAnsi" w:cstheme="minorHAnsi"/>
            <w:sz w:val="22"/>
            <w:szCs w:val="22"/>
          </w:rPr>
          <w:t>GREEN pro</w:t>
        </w:r>
        <w:r w:rsidR="00AF69A1" w:rsidRPr="00BF53F0">
          <w:rPr>
            <w:rStyle w:val="Hyperlink"/>
            <w:rFonts w:asciiTheme="minorHAnsi" w:hAnsiTheme="minorHAnsi" w:cstheme="minorHAnsi"/>
            <w:sz w:val="22"/>
            <w:szCs w:val="22"/>
          </w:rPr>
          <w:t>ject</w:t>
        </w:r>
      </w:hyperlink>
      <w:r w:rsidR="00AF69A1" w:rsidRPr="00BF53F0">
        <w:rPr>
          <w:rFonts w:asciiTheme="minorHAnsi" w:hAnsiTheme="minorHAnsi" w:cstheme="minorHAnsi"/>
          <w:sz w:val="22"/>
          <w:szCs w:val="22"/>
        </w:rPr>
        <w:t xml:space="preserve"> </w:t>
      </w:r>
      <w:r w:rsidR="006C1C10" w:rsidRPr="00BF53F0">
        <w:rPr>
          <w:rFonts w:asciiTheme="minorHAnsi" w:hAnsiTheme="minorHAnsi" w:cstheme="minorHAnsi"/>
          <w:sz w:val="22"/>
          <w:szCs w:val="22"/>
        </w:rPr>
        <w:t>.</w:t>
      </w:r>
    </w:p>
    <w:p w14:paraId="60BAA492" w14:textId="5BA8961C" w:rsidR="00AF69A1" w:rsidRPr="00BF53F0" w:rsidRDefault="00591A6E" w:rsidP="00AF69A1">
      <w:pPr>
        <w:pStyle w:val="NormalWeb"/>
        <w:spacing w:before="300" w:beforeAutospacing="0" w:after="240" w:afterAutospacing="0"/>
        <w:jc w:val="both"/>
        <w:rPr>
          <w:rFonts w:asciiTheme="minorHAnsi" w:hAnsiTheme="minorHAnsi" w:cstheme="minorHAnsi"/>
          <w:sz w:val="22"/>
          <w:szCs w:val="22"/>
        </w:rPr>
      </w:pPr>
      <w:r w:rsidRPr="00BF53F0">
        <w:rPr>
          <w:rFonts w:asciiTheme="minorHAnsi" w:hAnsiTheme="minorHAnsi" w:cstheme="minorHAnsi"/>
          <w:sz w:val="22"/>
          <w:szCs w:val="22"/>
        </w:rPr>
        <w:t>This Document</w:t>
      </w:r>
      <w:r w:rsidR="00AF69A1" w:rsidRPr="00BF53F0">
        <w:rPr>
          <w:rFonts w:asciiTheme="minorHAnsi" w:hAnsiTheme="minorHAnsi" w:cstheme="minorHAnsi"/>
          <w:sz w:val="22"/>
          <w:szCs w:val="22"/>
        </w:rPr>
        <w:t xml:space="preserve"> is built upon </w:t>
      </w:r>
      <w:r w:rsidRPr="00BF53F0">
        <w:rPr>
          <w:rFonts w:asciiTheme="minorHAnsi" w:hAnsiTheme="minorHAnsi" w:cstheme="minorHAnsi"/>
          <w:sz w:val="22"/>
          <w:szCs w:val="22"/>
        </w:rPr>
        <w:t xml:space="preserve"> </w:t>
      </w:r>
      <w:hyperlink r:id="rId25" w:history="1">
        <w:r w:rsidR="00AF69A1" w:rsidRPr="00BF53F0">
          <w:rPr>
            <w:rStyle w:val="Hyperlink"/>
            <w:rFonts w:asciiTheme="minorHAnsi" w:hAnsiTheme="minorHAnsi" w:cstheme="minorHAnsi"/>
            <w:sz w:val="22"/>
            <w:szCs w:val="22"/>
          </w:rPr>
          <w:t>5.1 Strategic Plan</w:t>
        </w:r>
      </w:hyperlink>
      <w:r w:rsidR="00AF69A1" w:rsidRPr="00BF53F0">
        <w:rPr>
          <w:rStyle w:val="Hyperlink"/>
          <w:rFonts w:asciiTheme="minorHAnsi" w:hAnsiTheme="minorHAnsi" w:cstheme="minorHAnsi"/>
          <w:sz w:val="22"/>
          <w:szCs w:val="22"/>
        </w:rPr>
        <w:t>,</w:t>
      </w:r>
      <w:r w:rsidR="00AF69A1" w:rsidRPr="00BF53F0">
        <w:rPr>
          <w:rFonts w:asciiTheme="minorHAnsi" w:hAnsiTheme="minorHAnsi" w:cstheme="minorHAnsi"/>
          <w:color w:val="000000" w:themeColor="text1"/>
          <w:sz w:val="22"/>
          <w:szCs w:val="22"/>
        </w:rPr>
        <w:t xml:space="preserve"> that outlines the key benefits of participation in the European Green VET Network, delineates strategic objectives, presents an action plan with explicit implementation deadlines, and involved stakeholders, and addresses critical aspects for ensuring the network's sustainability post the GREEN project.</w:t>
      </w:r>
    </w:p>
    <w:p w14:paraId="0792A503" w14:textId="515FA3CD" w:rsidR="002F6E82" w:rsidRPr="00BF53F0" w:rsidRDefault="00AF69A1" w:rsidP="5675B64A">
      <w:pPr>
        <w:pStyle w:val="NormalWeb"/>
        <w:spacing w:before="300" w:beforeAutospacing="0" w:after="240" w:afterAutospacing="0"/>
        <w:jc w:val="both"/>
        <w:rPr>
          <w:rFonts w:asciiTheme="minorHAnsi" w:hAnsiTheme="minorHAnsi" w:cstheme="minorHAnsi"/>
          <w:color w:val="000000"/>
          <w:sz w:val="22"/>
          <w:szCs w:val="22"/>
          <w:shd w:val="clear" w:color="auto" w:fill="FFFFFF"/>
        </w:rPr>
      </w:pPr>
      <w:r w:rsidRPr="00BF53F0">
        <w:rPr>
          <w:rFonts w:asciiTheme="minorHAnsi" w:hAnsiTheme="minorHAnsi" w:cstheme="minorHAnsi"/>
          <w:sz w:val="22"/>
          <w:szCs w:val="22"/>
        </w:rPr>
        <w:t xml:space="preserve">The current application guide </w:t>
      </w:r>
      <w:r w:rsidR="009B4D26" w:rsidRPr="00BF53F0">
        <w:rPr>
          <w:rFonts w:asciiTheme="minorHAnsi" w:hAnsiTheme="minorHAnsi" w:cstheme="minorHAnsi"/>
          <w:sz w:val="22"/>
          <w:szCs w:val="22"/>
        </w:rPr>
        <w:t xml:space="preserve">aims to </w:t>
      </w:r>
      <w:r w:rsidR="00BF53F0" w:rsidRPr="00BF53F0">
        <w:rPr>
          <w:rFonts w:asciiTheme="minorHAnsi" w:hAnsiTheme="minorHAnsi" w:cstheme="minorHAnsi"/>
          <w:sz w:val="22"/>
          <w:szCs w:val="22"/>
        </w:rPr>
        <w:t>support the</w:t>
      </w:r>
      <w:r w:rsidR="009B4D26" w:rsidRPr="00BF53F0">
        <w:rPr>
          <w:rFonts w:asciiTheme="minorHAnsi" w:hAnsiTheme="minorHAnsi" w:cstheme="minorHAnsi"/>
          <w:sz w:val="22"/>
          <w:szCs w:val="22"/>
        </w:rPr>
        <w:t xml:space="preserve"> submission </w:t>
      </w:r>
      <w:r w:rsidR="00591A6E" w:rsidRPr="00BF53F0">
        <w:rPr>
          <w:rFonts w:asciiTheme="minorHAnsi" w:hAnsiTheme="minorHAnsi" w:cstheme="minorHAnsi"/>
          <w:sz w:val="22"/>
          <w:szCs w:val="22"/>
        </w:rPr>
        <w:t xml:space="preserve">process </w:t>
      </w:r>
      <w:r w:rsidR="004115DE">
        <w:rPr>
          <w:rFonts w:asciiTheme="minorHAnsi" w:hAnsiTheme="minorHAnsi" w:cstheme="minorHAnsi"/>
          <w:sz w:val="22"/>
          <w:szCs w:val="22"/>
        </w:rPr>
        <w:t xml:space="preserve">to </w:t>
      </w:r>
      <w:r w:rsidR="00B84065" w:rsidRPr="00BF53F0">
        <w:rPr>
          <w:rFonts w:asciiTheme="minorHAnsi" w:hAnsiTheme="minorHAnsi" w:cstheme="minorHAnsi"/>
          <w:sz w:val="22"/>
          <w:szCs w:val="22"/>
        </w:rPr>
        <w:t xml:space="preserve">become </w:t>
      </w:r>
      <w:r w:rsidR="00E0517B" w:rsidRPr="00BF53F0">
        <w:rPr>
          <w:rFonts w:asciiTheme="minorHAnsi" w:hAnsiTheme="minorHAnsi" w:cstheme="minorHAnsi"/>
          <w:color w:val="000000"/>
          <w:sz w:val="22"/>
          <w:szCs w:val="22"/>
          <w:shd w:val="clear" w:color="auto" w:fill="FFFFFF"/>
        </w:rPr>
        <w:t xml:space="preserve">a Green Network </w:t>
      </w:r>
      <w:r w:rsidR="00B84065" w:rsidRPr="00BF53F0">
        <w:rPr>
          <w:rFonts w:asciiTheme="minorHAnsi" w:hAnsiTheme="minorHAnsi" w:cstheme="minorHAnsi"/>
          <w:color w:val="000000"/>
          <w:sz w:val="22"/>
          <w:szCs w:val="22"/>
          <w:shd w:val="clear" w:color="auto" w:fill="FFFFFF"/>
        </w:rPr>
        <w:t xml:space="preserve">member </w:t>
      </w:r>
      <w:r w:rsidR="00E0517B" w:rsidRPr="00BF53F0">
        <w:rPr>
          <w:rFonts w:asciiTheme="minorHAnsi" w:hAnsiTheme="minorHAnsi" w:cstheme="minorHAnsi"/>
          <w:color w:val="000000"/>
          <w:sz w:val="22"/>
          <w:szCs w:val="22"/>
          <w:shd w:val="clear" w:color="auto" w:fill="FFFFFF"/>
        </w:rPr>
        <w:t>and have access to the network's resources for fostering the green transition in European education.</w:t>
      </w:r>
    </w:p>
    <w:p w14:paraId="566E47EA" w14:textId="3119A2E7" w:rsidR="002315D1" w:rsidRPr="00BF53F0" w:rsidRDefault="002B1DD7" w:rsidP="00EA49D8">
      <w:pPr>
        <w:pStyle w:val="NormalWeb"/>
        <w:spacing w:before="300" w:beforeAutospacing="0" w:after="240" w:afterAutospacing="0"/>
        <w:jc w:val="both"/>
        <w:rPr>
          <w:rFonts w:asciiTheme="minorHAnsi" w:hAnsiTheme="minorHAnsi" w:cstheme="minorHAnsi"/>
          <w:color w:val="000000"/>
          <w:sz w:val="22"/>
          <w:szCs w:val="22"/>
          <w:shd w:val="clear" w:color="auto" w:fill="FFFFFF"/>
        </w:rPr>
      </w:pPr>
      <w:r w:rsidRPr="00BF53F0">
        <w:rPr>
          <w:rFonts w:asciiTheme="minorHAnsi" w:hAnsiTheme="minorHAnsi" w:cstheme="minorHAnsi"/>
          <w:color w:val="000000"/>
          <w:sz w:val="22"/>
          <w:szCs w:val="22"/>
          <w:shd w:val="clear" w:color="auto" w:fill="FFFFFF"/>
        </w:rPr>
        <w:t xml:space="preserve">GREEN call to external organizations </w:t>
      </w:r>
      <w:r w:rsidR="00A02A26" w:rsidRPr="00BF53F0">
        <w:rPr>
          <w:rFonts w:asciiTheme="minorHAnsi" w:hAnsiTheme="minorHAnsi" w:cstheme="minorHAnsi"/>
          <w:color w:val="000000"/>
          <w:sz w:val="22"/>
          <w:szCs w:val="22"/>
          <w:shd w:val="clear" w:color="auto" w:fill="FFFFFF"/>
        </w:rPr>
        <w:t xml:space="preserve">will enable to </w:t>
      </w:r>
      <w:r w:rsidR="00FB280F" w:rsidRPr="00BF53F0">
        <w:rPr>
          <w:rFonts w:asciiTheme="minorHAnsi" w:hAnsiTheme="minorHAnsi" w:cstheme="minorHAnsi"/>
          <w:color w:val="000000"/>
          <w:sz w:val="22"/>
          <w:szCs w:val="22"/>
          <w:shd w:val="clear" w:color="auto" w:fill="FFFFFF"/>
        </w:rPr>
        <w:t xml:space="preserve">define </w:t>
      </w:r>
      <w:r w:rsidR="00A02A26" w:rsidRPr="00BF53F0">
        <w:rPr>
          <w:rFonts w:asciiTheme="minorHAnsi" w:hAnsiTheme="minorHAnsi" w:cstheme="minorHAnsi"/>
          <w:color w:val="000000"/>
          <w:sz w:val="22"/>
          <w:szCs w:val="22"/>
          <w:shd w:val="clear" w:color="auto" w:fill="FFFFFF"/>
        </w:rPr>
        <w:t xml:space="preserve">the </w:t>
      </w:r>
      <w:r w:rsidR="00DA39A0" w:rsidRPr="00BF53F0">
        <w:rPr>
          <w:rFonts w:asciiTheme="minorHAnsi" w:hAnsiTheme="minorHAnsi" w:cstheme="minorHAnsi"/>
          <w:color w:val="000000"/>
          <w:sz w:val="22"/>
          <w:szCs w:val="22"/>
          <w:shd w:val="clear" w:color="auto" w:fill="FFFFFF"/>
        </w:rPr>
        <w:t xml:space="preserve">initial </w:t>
      </w:r>
      <w:r w:rsidR="00BF53F0" w:rsidRPr="00BF53F0">
        <w:rPr>
          <w:rFonts w:asciiTheme="minorHAnsi" w:hAnsiTheme="minorHAnsi" w:cstheme="minorHAnsi"/>
          <w:color w:val="000000"/>
          <w:sz w:val="22"/>
          <w:szCs w:val="22"/>
          <w:shd w:val="clear" w:color="auto" w:fill="FFFFFF"/>
        </w:rPr>
        <w:t>groundwork to</w:t>
      </w:r>
      <w:r w:rsidR="00FB280F" w:rsidRPr="00BF53F0">
        <w:rPr>
          <w:rFonts w:asciiTheme="minorHAnsi" w:hAnsiTheme="minorHAnsi" w:cstheme="minorHAnsi"/>
          <w:color w:val="000000"/>
          <w:sz w:val="22"/>
          <w:szCs w:val="22"/>
          <w:shd w:val="clear" w:color="auto" w:fill="FFFFFF"/>
        </w:rPr>
        <w:t xml:space="preserve"> </w:t>
      </w:r>
      <w:r w:rsidR="00BF53F0" w:rsidRPr="00BF53F0">
        <w:rPr>
          <w:rFonts w:asciiTheme="minorHAnsi" w:hAnsiTheme="minorHAnsi" w:cstheme="minorHAnsi"/>
          <w:color w:val="000000"/>
          <w:sz w:val="22"/>
          <w:szCs w:val="22"/>
          <w:shd w:val="clear" w:color="auto" w:fill="FFFFFF"/>
        </w:rPr>
        <w:t>settle</w:t>
      </w:r>
      <w:r w:rsidR="00BF53F0" w:rsidRPr="00BF53F0">
        <w:rPr>
          <w:rFonts w:asciiTheme="minorHAnsi" w:hAnsiTheme="minorHAnsi" w:cstheme="minorHAnsi"/>
          <w:sz w:val="22"/>
          <w:szCs w:val="22"/>
        </w:rPr>
        <w:t xml:space="preserve"> the</w:t>
      </w:r>
      <w:r w:rsidR="00CD75E3" w:rsidRPr="00BF53F0">
        <w:rPr>
          <w:rFonts w:asciiTheme="minorHAnsi" w:hAnsiTheme="minorHAnsi" w:cstheme="minorHAnsi"/>
          <w:sz w:val="22"/>
          <w:szCs w:val="22"/>
        </w:rPr>
        <w:t xml:space="preserve"> </w:t>
      </w:r>
      <w:r w:rsidR="002F6E82" w:rsidRPr="00BF53F0">
        <w:rPr>
          <w:rFonts w:asciiTheme="minorHAnsi" w:hAnsiTheme="minorHAnsi" w:cstheme="minorHAnsi"/>
          <w:sz w:val="22"/>
          <w:szCs w:val="22"/>
        </w:rPr>
        <w:t xml:space="preserve">Network </w:t>
      </w:r>
      <w:r w:rsidR="00CD75E3" w:rsidRPr="00BF53F0">
        <w:rPr>
          <w:rFonts w:asciiTheme="minorHAnsi" w:hAnsiTheme="minorHAnsi" w:cstheme="minorHAnsi"/>
          <w:sz w:val="22"/>
          <w:szCs w:val="22"/>
        </w:rPr>
        <w:t xml:space="preserve">first activities, outcome results, </w:t>
      </w:r>
      <w:r w:rsidR="000F71C5" w:rsidRPr="00BF53F0">
        <w:rPr>
          <w:rFonts w:asciiTheme="minorHAnsi" w:hAnsiTheme="minorHAnsi" w:cstheme="minorHAnsi"/>
          <w:sz w:val="22"/>
          <w:szCs w:val="22"/>
        </w:rPr>
        <w:t xml:space="preserve">courses piloting </w:t>
      </w:r>
      <w:r w:rsidR="002315D1" w:rsidRPr="00BF53F0">
        <w:rPr>
          <w:rFonts w:asciiTheme="minorHAnsi" w:hAnsiTheme="minorHAnsi" w:cstheme="minorHAnsi"/>
          <w:sz w:val="22"/>
          <w:szCs w:val="22"/>
        </w:rPr>
        <w:t>and</w:t>
      </w:r>
      <w:r w:rsidR="000F71C5" w:rsidRPr="00BF53F0">
        <w:rPr>
          <w:rFonts w:asciiTheme="minorHAnsi" w:hAnsiTheme="minorHAnsi" w:cstheme="minorHAnsi"/>
          <w:sz w:val="22"/>
          <w:szCs w:val="22"/>
        </w:rPr>
        <w:t xml:space="preserve"> </w:t>
      </w:r>
      <w:r w:rsidR="00EA49D8" w:rsidRPr="00BF53F0">
        <w:rPr>
          <w:rFonts w:asciiTheme="minorHAnsi" w:hAnsiTheme="minorHAnsi" w:cstheme="minorHAnsi"/>
          <w:sz w:val="22"/>
          <w:szCs w:val="22"/>
        </w:rPr>
        <w:t xml:space="preserve">fine tuning </w:t>
      </w:r>
      <w:r w:rsidR="000F71C5" w:rsidRPr="00BF53F0">
        <w:rPr>
          <w:rFonts w:asciiTheme="minorHAnsi" w:hAnsiTheme="minorHAnsi" w:cstheme="minorHAnsi"/>
          <w:sz w:val="22"/>
          <w:szCs w:val="22"/>
        </w:rPr>
        <w:t>the strategies, rules and procedures that will follo</w:t>
      </w:r>
      <w:r w:rsidR="00761159" w:rsidRPr="00BF53F0">
        <w:rPr>
          <w:rFonts w:asciiTheme="minorHAnsi" w:hAnsiTheme="minorHAnsi" w:cstheme="minorHAnsi"/>
          <w:sz w:val="22"/>
          <w:szCs w:val="22"/>
        </w:rPr>
        <w:t>w. GREEN project will challenge 15 VET organisations in this first</w:t>
      </w:r>
      <w:r w:rsidR="00786D27" w:rsidRPr="00BF53F0">
        <w:rPr>
          <w:rFonts w:asciiTheme="minorHAnsi" w:hAnsiTheme="minorHAnsi" w:cstheme="minorHAnsi"/>
          <w:sz w:val="22"/>
          <w:szCs w:val="22"/>
        </w:rPr>
        <w:t xml:space="preserve"> </w:t>
      </w:r>
      <w:r w:rsidR="006B52C7" w:rsidRPr="00BF53F0">
        <w:rPr>
          <w:rFonts w:asciiTheme="minorHAnsi" w:hAnsiTheme="minorHAnsi" w:cstheme="minorHAnsi"/>
          <w:sz w:val="22"/>
          <w:szCs w:val="22"/>
        </w:rPr>
        <w:t>piloting</w:t>
      </w:r>
      <w:r w:rsidR="00786D27" w:rsidRPr="00BF53F0">
        <w:rPr>
          <w:rFonts w:asciiTheme="minorHAnsi" w:hAnsiTheme="minorHAnsi" w:cstheme="minorHAnsi"/>
          <w:sz w:val="22"/>
          <w:szCs w:val="22"/>
        </w:rPr>
        <w:t xml:space="preserve"> stage. </w:t>
      </w:r>
    </w:p>
    <w:p w14:paraId="3BFD1D91" w14:textId="51E5E1E7" w:rsidR="002315D1" w:rsidRPr="00BF53F0" w:rsidRDefault="002315D1" w:rsidP="5675B64A">
      <w:pPr>
        <w:pStyle w:val="NormalWeb"/>
        <w:spacing w:before="300" w:beforeAutospacing="0" w:after="240" w:afterAutospacing="0"/>
        <w:jc w:val="both"/>
        <w:rPr>
          <w:rFonts w:asciiTheme="minorHAnsi" w:hAnsiTheme="minorHAnsi" w:cstheme="minorHAnsi"/>
          <w:sz w:val="22"/>
          <w:szCs w:val="22"/>
        </w:rPr>
      </w:pPr>
      <w:r w:rsidRPr="00BF53F0">
        <w:rPr>
          <w:rFonts w:asciiTheme="minorHAnsi" w:hAnsiTheme="minorHAnsi" w:cstheme="minorHAnsi"/>
          <w:sz w:val="22"/>
          <w:szCs w:val="22"/>
        </w:rPr>
        <w:t>Our work will be basis for the recognition and nomination of Green European Vocational Education and Training institutions at both national and European levels. It will act as the foundation for a sustainable future in which circularity and green skills will be embedded in the organisations</w:t>
      </w:r>
      <w:r w:rsidR="00D03A1A">
        <w:rPr>
          <w:rFonts w:asciiTheme="minorHAnsi" w:hAnsiTheme="minorHAnsi" w:cstheme="minorHAnsi"/>
          <w:sz w:val="22"/>
          <w:szCs w:val="22"/>
        </w:rPr>
        <w:t>’</w:t>
      </w:r>
      <w:r w:rsidRPr="00BF53F0">
        <w:rPr>
          <w:rFonts w:asciiTheme="minorHAnsi" w:hAnsiTheme="minorHAnsi" w:cstheme="minorHAnsi"/>
          <w:sz w:val="22"/>
          <w:szCs w:val="22"/>
        </w:rPr>
        <w:t xml:space="preserve"> vision and practices, contributing to the success of European companies and the workforce.</w:t>
      </w:r>
    </w:p>
    <w:p w14:paraId="20AE3822" w14:textId="47F5DA19" w:rsidR="00614991" w:rsidRPr="00BF53F0" w:rsidRDefault="00614991" w:rsidP="3960BB1B">
      <w:pPr>
        <w:pStyle w:val="NormalWeb"/>
        <w:spacing w:before="300" w:beforeAutospacing="0" w:after="240" w:afterAutospacing="0"/>
        <w:jc w:val="both"/>
        <w:rPr>
          <w:rFonts w:asciiTheme="minorHAnsi" w:hAnsiTheme="minorHAnsi" w:cstheme="minorHAnsi"/>
          <w:sz w:val="22"/>
          <w:szCs w:val="22"/>
          <w:u w:val="single"/>
        </w:rPr>
      </w:pPr>
      <w:r w:rsidRPr="00BF53F0">
        <w:rPr>
          <w:rFonts w:asciiTheme="minorHAnsi" w:hAnsiTheme="minorHAnsi" w:cstheme="minorHAnsi"/>
          <w:sz w:val="22"/>
          <w:szCs w:val="22"/>
        </w:rPr>
        <w:t>Green</w:t>
      </w:r>
      <w:r w:rsidR="00352198" w:rsidRPr="00BF53F0">
        <w:rPr>
          <w:rFonts w:asciiTheme="minorHAnsi" w:hAnsiTheme="minorHAnsi" w:cstheme="minorHAnsi"/>
          <w:sz w:val="22"/>
          <w:szCs w:val="22"/>
        </w:rPr>
        <w:t xml:space="preserve"> European VET Network </w:t>
      </w:r>
      <w:r w:rsidR="004115DE" w:rsidRPr="00BF53F0">
        <w:rPr>
          <w:rFonts w:asciiTheme="minorHAnsi" w:hAnsiTheme="minorHAnsi" w:cstheme="minorHAnsi"/>
          <w:sz w:val="22"/>
          <w:szCs w:val="22"/>
        </w:rPr>
        <w:t>will initially</w:t>
      </w:r>
      <w:r w:rsidR="006D17FA" w:rsidRPr="00BF53F0">
        <w:rPr>
          <w:rFonts w:asciiTheme="minorHAnsi" w:hAnsiTheme="minorHAnsi" w:cstheme="minorHAnsi"/>
          <w:sz w:val="22"/>
          <w:szCs w:val="22"/>
        </w:rPr>
        <w:t xml:space="preserve"> </w:t>
      </w:r>
      <w:r w:rsidR="007E1186" w:rsidRPr="00BF53F0">
        <w:rPr>
          <w:rFonts w:asciiTheme="minorHAnsi" w:hAnsiTheme="minorHAnsi" w:cstheme="minorHAnsi"/>
          <w:sz w:val="22"/>
          <w:szCs w:val="22"/>
        </w:rPr>
        <w:t>engage</w:t>
      </w:r>
      <w:r w:rsidR="00352198" w:rsidRPr="00BF53F0">
        <w:rPr>
          <w:rFonts w:asciiTheme="minorHAnsi" w:hAnsiTheme="minorHAnsi" w:cstheme="minorHAnsi"/>
          <w:sz w:val="22"/>
          <w:szCs w:val="22"/>
        </w:rPr>
        <w:t xml:space="preserve"> </w:t>
      </w:r>
      <w:r w:rsidR="1B06B0DC" w:rsidRPr="00BF53F0">
        <w:rPr>
          <w:rFonts w:asciiTheme="minorHAnsi" w:hAnsiTheme="minorHAnsi" w:cstheme="minorHAnsi"/>
          <w:sz w:val="22"/>
          <w:szCs w:val="22"/>
        </w:rPr>
        <w:t>Vocational Education and Training providers</w:t>
      </w:r>
      <w:r w:rsidR="00F14380" w:rsidRPr="00BF53F0">
        <w:rPr>
          <w:rFonts w:asciiTheme="minorHAnsi" w:hAnsiTheme="minorHAnsi" w:cstheme="minorHAnsi"/>
          <w:sz w:val="22"/>
          <w:szCs w:val="22"/>
        </w:rPr>
        <w:t xml:space="preserve"> from </w:t>
      </w:r>
      <w:r w:rsidR="001D4DF1" w:rsidRPr="00BF53F0">
        <w:rPr>
          <w:rFonts w:asciiTheme="minorHAnsi" w:hAnsiTheme="minorHAnsi" w:cstheme="minorHAnsi"/>
          <w:sz w:val="22"/>
          <w:szCs w:val="22"/>
        </w:rPr>
        <w:t xml:space="preserve">six </w:t>
      </w:r>
      <w:r w:rsidR="00C011DD" w:rsidRPr="00BF53F0">
        <w:rPr>
          <w:rFonts w:asciiTheme="minorHAnsi" w:hAnsiTheme="minorHAnsi" w:cstheme="minorHAnsi"/>
          <w:sz w:val="22"/>
          <w:szCs w:val="22"/>
        </w:rPr>
        <w:t xml:space="preserve">industrial </w:t>
      </w:r>
      <w:r w:rsidR="001D4DF1" w:rsidRPr="00BF53F0">
        <w:rPr>
          <w:rFonts w:asciiTheme="minorHAnsi" w:hAnsiTheme="minorHAnsi" w:cstheme="minorHAnsi"/>
          <w:sz w:val="22"/>
          <w:szCs w:val="22"/>
        </w:rPr>
        <w:t>sectors</w:t>
      </w:r>
      <w:r w:rsidR="00C011DD" w:rsidRPr="00BF53F0">
        <w:rPr>
          <w:rFonts w:asciiTheme="minorHAnsi" w:hAnsiTheme="minorHAnsi" w:cstheme="minorHAnsi"/>
          <w:sz w:val="22"/>
          <w:szCs w:val="22"/>
        </w:rPr>
        <w:t xml:space="preserve"> namely:</w:t>
      </w:r>
      <w:r w:rsidR="004602B6" w:rsidRPr="00BF53F0">
        <w:rPr>
          <w:rFonts w:asciiTheme="minorHAnsi" w:hAnsiTheme="minorHAnsi" w:cstheme="minorHAnsi"/>
          <w:sz w:val="22"/>
          <w:szCs w:val="22"/>
        </w:rPr>
        <w:t xml:space="preserve"> </w:t>
      </w:r>
      <w:r w:rsidR="004602B6" w:rsidRPr="00BF53F0">
        <w:rPr>
          <w:rFonts w:asciiTheme="minorHAnsi" w:hAnsiTheme="minorHAnsi" w:cstheme="minorHAnsi"/>
          <w:sz w:val="22"/>
          <w:szCs w:val="22"/>
          <w:u w:val="single"/>
        </w:rPr>
        <w:t>Additive Manufac</w:t>
      </w:r>
      <w:r w:rsidR="00860E5F" w:rsidRPr="00BF53F0">
        <w:rPr>
          <w:rFonts w:asciiTheme="minorHAnsi" w:hAnsiTheme="minorHAnsi" w:cstheme="minorHAnsi"/>
          <w:sz w:val="22"/>
          <w:szCs w:val="22"/>
          <w:u w:val="single"/>
        </w:rPr>
        <w:t>turing, Automotive, Batteries, Defence, Energy and Maritime.</w:t>
      </w:r>
    </w:p>
    <w:p w14:paraId="26460F39" w14:textId="5AD923AC" w:rsidR="00F14380" w:rsidRPr="00EB1C91" w:rsidRDefault="00F14380" w:rsidP="00C132BC">
      <w:pPr>
        <w:jc w:val="both"/>
        <w:rPr>
          <w:rFonts w:ascii="Calibri" w:hAnsi="Calibri" w:cs="Calibri"/>
        </w:rPr>
      </w:pPr>
    </w:p>
    <w:p w14:paraId="144179A4" w14:textId="573A6CD4" w:rsidR="00F14380" w:rsidRPr="00EB1C91" w:rsidRDefault="005003B0" w:rsidP="00C132BC">
      <w:pPr>
        <w:jc w:val="both"/>
        <w:rPr>
          <w:rFonts w:ascii="Calibri" w:hAnsi="Calibri" w:cs="Calibri"/>
        </w:rPr>
      </w:pPr>
      <w:r w:rsidRPr="00EB1C91">
        <w:rPr>
          <w:rFonts w:ascii="Calibri" w:hAnsi="Calibri" w:cs="Calibri"/>
          <w:noProof/>
        </w:rPr>
        <w:drawing>
          <wp:anchor distT="0" distB="0" distL="114300" distR="114300" simplePos="0" relativeHeight="251658245" behindDoc="1" locked="0" layoutInCell="1" allowOverlap="1" wp14:anchorId="26E68092" wp14:editId="57A64CFA">
            <wp:simplePos x="0" y="0"/>
            <wp:positionH relativeFrom="margin">
              <wp:align>center</wp:align>
            </wp:positionH>
            <wp:positionV relativeFrom="paragraph">
              <wp:posOffset>21590</wp:posOffset>
            </wp:positionV>
            <wp:extent cx="3733800" cy="739140"/>
            <wp:effectExtent l="0" t="0" r="0" b="0"/>
            <wp:wrapTight wrapText="bothSides">
              <wp:wrapPolygon edited="0">
                <wp:start x="12122" y="0"/>
                <wp:lineTo x="1102" y="1113"/>
                <wp:lineTo x="220" y="1670"/>
                <wp:lineTo x="220" y="12247"/>
                <wp:lineTo x="441" y="19485"/>
                <wp:lineTo x="16090" y="19485"/>
                <wp:lineTo x="20718" y="18371"/>
                <wp:lineTo x="21490" y="17258"/>
                <wp:lineTo x="21380" y="2784"/>
                <wp:lineTo x="19396" y="1113"/>
                <wp:lineTo x="12563" y="0"/>
                <wp:lineTo x="12122" y="0"/>
              </wp:wrapPolygon>
            </wp:wrapTight>
            <wp:docPr id="1822962785" name="Picture 1822962785" descr="A green outline of a battery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962785" name="Picture 7" descr="A green outline of a battery and a shield&#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33800" cy="739140"/>
                    </a:xfrm>
                    <a:prstGeom prst="rect">
                      <a:avLst/>
                    </a:prstGeom>
                    <a:noFill/>
                  </pic:spPr>
                </pic:pic>
              </a:graphicData>
            </a:graphic>
            <wp14:sizeRelH relativeFrom="page">
              <wp14:pctWidth>0</wp14:pctWidth>
            </wp14:sizeRelH>
            <wp14:sizeRelV relativeFrom="page">
              <wp14:pctHeight>0</wp14:pctHeight>
            </wp14:sizeRelV>
          </wp:anchor>
        </w:drawing>
      </w:r>
    </w:p>
    <w:p w14:paraId="6CDED5CD" w14:textId="77777777" w:rsidR="00F14380" w:rsidRPr="00EB1C91" w:rsidRDefault="00F14380" w:rsidP="00C132BC">
      <w:pPr>
        <w:jc w:val="both"/>
        <w:rPr>
          <w:rFonts w:ascii="Calibri" w:hAnsi="Calibri" w:cs="Calibri"/>
        </w:rPr>
      </w:pPr>
    </w:p>
    <w:p w14:paraId="60CE10BF" w14:textId="77777777" w:rsidR="00F14380" w:rsidRPr="00EB1C91" w:rsidRDefault="00F14380" w:rsidP="00C132BC">
      <w:pPr>
        <w:jc w:val="both"/>
        <w:rPr>
          <w:rFonts w:ascii="Calibri" w:hAnsi="Calibri" w:cs="Calibri"/>
        </w:rPr>
      </w:pPr>
    </w:p>
    <w:p w14:paraId="395A3255" w14:textId="77777777" w:rsidR="00F14380" w:rsidRPr="00EB1C91" w:rsidRDefault="00F14380" w:rsidP="00C132BC">
      <w:pPr>
        <w:jc w:val="both"/>
        <w:rPr>
          <w:rFonts w:ascii="Calibri" w:hAnsi="Calibri" w:cs="Calibri"/>
        </w:rPr>
      </w:pPr>
    </w:p>
    <w:p w14:paraId="3CD5A257" w14:textId="316757F2" w:rsidR="00F14380" w:rsidRPr="00EB1C91" w:rsidRDefault="00F14380" w:rsidP="00C132BC">
      <w:pPr>
        <w:jc w:val="both"/>
        <w:rPr>
          <w:rFonts w:ascii="Calibri" w:hAnsi="Calibri" w:cs="Calibri"/>
        </w:rPr>
      </w:pPr>
    </w:p>
    <w:p w14:paraId="6AC1C66F" w14:textId="379B206E" w:rsidR="00F14380" w:rsidRPr="00EB1C91" w:rsidRDefault="004E4138" w:rsidP="00C132BC">
      <w:pPr>
        <w:jc w:val="both"/>
        <w:rPr>
          <w:rFonts w:ascii="Calibri" w:hAnsi="Calibri" w:cs="Calibri"/>
        </w:rPr>
      </w:pPr>
      <w:r w:rsidRPr="00EB1C91">
        <w:rPr>
          <w:rFonts w:ascii="Calibri" w:hAnsi="Calibri" w:cs="Calibri"/>
          <w:noProof/>
        </w:rPr>
        <mc:AlternateContent>
          <mc:Choice Requires="wps">
            <w:drawing>
              <wp:anchor distT="0" distB="0" distL="114300" distR="114300" simplePos="0" relativeHeight="251658246" behindDoc="0" locked="0" layoutInCell="1" allowOverlap="1" wp14:anchorId="71C4A642" wp14:editId="747FF318">
                <wp:simplePos x="0" y="0"/>
                <wp:positionH relativeFrom="column">
                  <wp:posOffset>687070</wp:posOffset>
                </wp:positionH>
                <wp:positionV relativeFrom="paragraph">
                  <wp:posOffset>3810</wp:posOffset>
                </wp:positionV>
                <wp:extent cx="4545330" cy="258445"/>
                <wp:effectExtent l="0" t="0" r="0" b="0"/>
                <wp:wrapTight wrapText="bothSides">
                  <wp:wrapPolygon edited="0">
                    <wp:start x="-45" y="0"/>
                    <wp:lineTo x="-45" y="20326"/>
                    <wp:lineTo x="21600" y="20326"/>
                    <wp:lineTo x="21600" y="0"/>
                    <wp:lineTo x="-45" y="0"/>
                  </wp:wrapPolygon>
                </wp:wrapTight>
                <wp:docPr id="341505642" name="Text Box 341505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33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B2B83" w14:textId="0A622FDD" w:rsidR="00C011DD" w:rsidRPr="00CD4222" w:rsidRDefault="00C011DD" w:rsidP="006D4FDC">
                            <w:pPr>
                              <w:pStyle w:val="Caption"/>
                              <w:jc w:val="center"/>
                              <w:rPr>
                                <w:rFonts w:cstheme="minorHAnsi"/>
                                <w:noProof/>
                              </w:rPr>
                            </w:pPr>
                            <w:bookmarkStart w:id="2" w:name="_Ref149579629"/>
                            <w:r w:rsidRPr="006D4FDC">
                              <w:rPr>
                                <w:color w:val="auto"/>
                              </w:rPr>
                              <w:t xml:space="preserve">Figure </w:t>
                            </w:r>
                            <w:r w:rsidRPr="006D4FDC">
                              <w:rPr>
                                <w:color w:val="auto"/>
                              </w:rPr>
                              <w:fldChar w:fldCharType="begin"/>
                            </w:r>
                            <w:r w:rsidRPr="006D4FDC">
                              <w:rPr>
                                <w:color w:val="auto"/>
                              </w:rPr>
                              <w:instrText xml:space="preserve"> SEQ Figure \* ARABIC </w:instrText>
                            </w:r>
                            <w:r w:rsidRPr="006D4FDC">
                              <w:rPr>
                                <w:color w:val="auto"/>
                              </w:rPr>
                              <w:fldChar w:fldCharType="separate"/>
                            </w:r>
                            <w:r w:rsidR="00A64271">
                              <w:rPr>
                                <w:noProof/>
                                <w:color w:val="auto"/>
                              </w:rPr>
                              <w:t>1</w:t>
                            </w:r>
                            <w:r w:rsidRPr="006D4FDC">
                              <w:rPr>
                                <w:color w:val="auto"/>
                              </w:rPr>
                              <w:fldChar w:fldCharType="end"/>
                            </w:r>
                            <w:r w:rsidRPr="006D4FDC">
                              <w:rPr>
                                <w:color w:val="auto"/>
                              </w:rPr>
                              <w:t xml:space="preserve"> - GREEN project targeted sectors</w:t>
                            </w:r>
                            <w:bookmarkEnd w:id="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C4A642" id="_x0000_t202" coordsize="21600,21600" o:spt="202" path="m,l,21600r21600,l21600,xe">
                <v:stroke joinstyle="miter"/>
                <v:path gradientshapeok="t" o:connecttype="rect"/>
              </v:shapetype>
              <v:shape id="Text Box 341505642" o:spid="_x0000_s1026" type="#_x0000_t202" style="position:absolute;left:0;text-align:left;margin-left:54.1pt;margin-top:.3pt;width:357.9pt;height:20.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" stroked="f">
                <v:textbox style="mso-fit-shape-to-text:t" inset="0,0,0,0">
                  <w:txbxContent>
                    <w:p w14:paraId="202B2B83" w14:textId="0A622FDD" w:rsidR="00C011DD" w:rsidRPr="00CD4222" w:rsidRDefault="00C011DD" w:rsidP="006D4FDC">
                      <w:pPr>
                        <w:pStyle w:val="Caption"/>
                        <w:jc w:val="center"/>
                        <w:rPr>
                          <w:rFonts w:cstheme="minorHAnsi"/>
                          <w:noProof/>
                        </w:rPr>
                      </w:pPr>
                      <w:bookmarkStart w:id="3" w:name="_Ref149579629"/>
                      <w:r w:rsidRPr="006D4FDC">
                        <w:rPr>
                          <w:color w:val="auto"/>
                        </w:rPr>
                        <w:t xml:space="preserve">Figure </w:t>
                      </w:r>
                      <w:r w:rsidRPr="006D4FDC">
                        <w:rPr>
                          <w:color w:val="auto"/>
                        </w:rPr>
                        <w:fldChar w:fldCharType="begin"/>
                      </w:r>
                      <w:r w:rsidRPr="006D4FDC">
                        <w:rPr>
                          <w:color w:val="auto"/>
                        </w:rPr>
                        <w:instrText xml:space="preserve"> SEQ Figure \* ARABIC </w:instrText>
                      </w:r>
                      <w:r w:rsidRPr="006D4FDC">
                        <w:rPr>
                          <w:color w:val="auto"/>
                        </w:rPr>
                        <w:fldChar w:fldCharType="separate"/>
                      </w:r>
                      <w:r w:rsidR="00A64271">
                        <w:rPr>
                          <w:noProof/>
                          <w:color w:val="auto"/>
                        </w:rPr>
                        <w:t>1</w:t>
                      </w:r>
                      <w:r w:rsidRPr="006D4FDC">
                        <w:rPr>
                          <w:color w:val="auto"/>
                        </w:rPr>
                        <w:fldChar w:fldCharType="end"/>
                      </w:r>
                      <w:r w:rsidRPr="006D4FDC">
                        <w:rPr>
                          <w:color w:val="auto"/>
                        </w:rPr>
                        <w:t xml:space="preserve"> - GREEN project targeted sectors</w:t>
                      </w:r>
                      <w:bookmarkEnd w:id="3"/>
                    </w:p>
                  </w:txbxContent>
                </v:textbox>
                <w10:wrap type="tight"/>
              </v:shape>
            </w:pict>
          </mc:Fallback>
        </mc:AlternateContent>
      </w:r>
    </w:p>
    <w:p w14:paraId="4162C69B" w14:textId="77777777" w:rsidR="00C0187D" w:rsidRDefault="00C0187D" w:rsidP="00C132BC">
      <w:pPr>
        <w:jc w:val="both"/>
        <w:rPr>
          <w:rFonts w:ascii="Calibri" w:hAnsi="Calibri" w:cs="Calibri"/>
        </w:rPr>
      </w:pPr>
    </w:p>
    <w:p w14:paraId="175B7670" w14:textId="5F8F9D7C" w:rsidR="00746E22" w:rsidRDefault="007E1186" w:rsidP="004115DE">
      <w:pPr>
        <w:jc w:val="both"/>
        <w:rPr>
          <w:rFonts w:ascii="Calibri" w:hAnsi="Calibri" w:cs="Calibri"/>
          <w:lang w:eastAsia="en-GB"/>
        </w:rPr>
      </w:pPr>
      <w:r>
        <w:rPr>
          <w:rFonts w:ascii="Calibri" w:hAnsi="Calibri" w:cs="Calibri"/>
          <w:lang w:eastAsia="en-GB"/>
        </w:rPr>
        <w:t xml:space="preserve">Based on the outcomes of GREEN piloting activities, </w:t>
      </w:r>
      <w:r w:rsidR="00AA4B88" w:rsidRPr="00BF1AF3">
        <w:rPr>
          <w:rFonts w:ascii="Calibri" w:hAnsi="Calibri" w:cs="Calibri"/>
          <w:lang w:eastAsia="en-GB"/>
        </w:rPr>
        <w:t xml:space="preserve">Green European VET network </w:t>
      </w:r>
      <w:r>
        <w:rPr>
          <w:rFonts w:ascii="Calibri" w:hAnsi="Calibri" w:cs="Calibri"/>
          <w:lang w:eastAsia="en-GB"/>
        </w:rPr>
        <w:t xml:space="preserve">will integrate </w:t>
      </w:r>
      <w:r w:rsidRPr="00BF1AF3">
        <w:rPr>
          <w:rFonts w:ascii="Calibri" w:hAnsi="Calibri" w:cs="Calibri"/>
          <w:lang w:eastAsia="en-GB"/>
        </w:rPr>
        <w:t>education providers from other manufacturing sector</w:t>
      </w:r>
      <w:r>
        <w:rPr>
          <w:rFonts w:ascii="Calibri" w:hAnsi="Calibri" w:cs="Calibri"/>
          <w:lang w:eastAsia="en-GB"/>
        </w:rPr>
        <w:t>s</w:t>
      </w:r>
      <w:r w:rsidRPr="005003B0">
        <w:rPr>
          <w:rFonts w:ascii="Calibri" w:hAnsi="Calibri" w:cs="Calibri"/>
          <w:lang w:eastAsia="en-GB"/>
        </w:rPr>
        <w:t xml:space="preserve"> </w:t>
      </w:r>
      <w:r w:rsidR="005003B0" w:rsidRPr="005003B0">
        <w:rPr>
          <w:rFonts w:ascii="Calibri" w:hAnsi="Calibri" w:cs="Calibri"/>
          <w:lang w:eastAsia="en-GB"/>
        </w:rPr>
        <w:t>in the future</w:t>
      </w:r>
      <w:r w:rsidR="009C41F4">
        <w:rPr>
          <w:rFonts w:ascii="Calibri" w:hAnsi="Calibri" w:cs="Calibri"/>
          <w:lang w:eastAsia="en-GB"/>
        </w:rPr>
        <w:t>.</w:t>
      </w:r>
    </w:p>
    <w:p w14:paraId="0EEA00A8" w14:textId="77777777" w:rsidR="004115DE" w:rsidRDefault="004115DE" w:rsidP="004115DE">
      <w:pPr>
        <w:jc w:val="both"/>
        <w:rPr>
          <w:rFonts w:ascii="Calibri" w:hAnsi="Calibri" w:cs="Calibri"/>
          <w:lang w:eastAsia="en-GB"/>
        </w:rPr>
      </w:pPr>
    </w:p>
    <w:p w14:paraId="28047391" w14:textId="77777777" w:rsidR="004115DE" w:rsidRDefault="004115DE" w:rsidP="004115DE">
      <w:pPr>
        <w:jc w:val="both"/>
        <w:rPr>
          <w:rFonts w:ascii="Calibri" w:hAnsi="Calibri" w:cs="Calibri"/>
          <w:lang w:eastAsia="en-GB"/>
        </w:rPr>
      </w:pPr>
    </w:p>
    <w:p w14:paraId="111C149F" w14:textId="77777777" w:rsidR="004115DE" w:rsidRDefault="004115DE" w:rsidP="004115DE">
      <w:pPr>
        <w:jc w:val="both"/>
        <w:rPr>
          <w:rFonts w:ascii="Calibri" w:hAnsi="Calibri" w:cs="Calibri"/>
          <w:lang w:eastAsia="en-GB"/>
        </w:rPr>
      </w:pPr>
    </w:p>
    <w:p w14:paraId="537E0235" w14:textId="77777777" w:rsidR="004115DE" w:rsidRDefault="004115DE" w:rsidP="004115DE">
      <w:pPr>
        <w:jc w:val="both"/>
        <w:rPr>
          <w:rFonts w:ascii="Calibri" w:hAnsi="Calibri" w:cs="Calibri"/>
          <w:lang w:eastAsia="en-GB"/>
        </w:rPr>
      </w:pPr>
    </w:p>
    <w:p w14:paraId="3887FDAC" w14:textId="77777777" w:rsidR="004115DE" w:rsidRDefault="004115DE" w:rsidP="004115DE">
      <w:pPr>
        <w:jc w:val="both"/>
        <w:rPr>
          <w:rFonts w:ascii="Calibri" w:hAnsi="Calibri" w:cs="Calibri"/>
          <w:lang w:eastAsia="en-GB"/>
        </w:rPr>
      </w:pPr>
    </w:p>
    <w:p w14:paraId="0D33BD61" w14:textId="77777777" w:rsidR="004115DE" w:rsidRDefault="004115DE" w:rsidP="004115DE">
      <w:pPr>
        <w:jc w:val="both"/>
        <w:rPr>
          <w:rFonts w:ascii="Calibri" w:hAnsi="Calibri" w:cs="Calibri"/>
          <w:lang w:eastAsia="en-GB"/>
        </w:rPr>
      </w:pPr>
    </w:p>
    <w:p w14:paraId="587AB395" w14:textId="77777777" w:rsidR="004115DE" w:rsidRDefault="004115DE" w:rsidP="004115DE">
      <w:pPr>
        <w:jc w:val="both"/>
        <w:rPr>
          <w:rFonts w:ascii="Calibri" w:hAnsi="Calibri" w:cs="Calibri"/>
          <w:lang w:eastAsia="en-GB"/>
        </w:rPr>
      </w:pPr>
    </w:p>
    <w:p w14:paraId="1517F19C" w14:textId="77777777" w:rsidR="004115DE" w:rsidRDefault="004115DE" w:rsidP="004115DE">
      <w:pPr>
        <w:jc w:val="both"/>
        <w:rPr>
          <w:rFonts w:ascii="Calibri" w:hAnsi="Calibri" w:cs="Calibri"/>
          <w:lang w:eastAsia="en-GB"/>
        </w:rPr>
      </w:pPr>
    </w:p>
    <w:p w14:paraId="6009B0A6" w14:textId="77777777" w:rsidR="004115DE" w:rsidRDefault="004115DE" w:rsidP="004115DE">
      <w:pPr>
        <w:jc w:val="both"/>
        <w:rPr>
          <w:rFonts w:ascii="Calibri" w:hAnsi="Calibri" w:cs="Calibri"/>
          <w:lang w:eastAsia="en-GB"/>
        </w:rPr>
      </w:pPr>
    </w:p>
    <w:p w14:paraId="5834778C" w14:textId="77777777" w:rsidR="004115DE" w:rsidRDefault="004115DE" w:rsidP="004115DE">
      <w:pPr>
        <w:jc w:val="both"/>
        <w:rPr>
          <w:rFonts w:ascii="Calibri" w:hAnsi="Calibri" w:cs="Calibri"/>
          <w:lang w:eastAsia="en-GB"/>
        </w:rPr>
      </w:pPr>
    </w:p>
    <w:p w14:paraId="17F9334F" w14:textId="77777777" w:rsidR="004115DE" w:rsidRPr="004115DE" w:rsidRDefault="004115DE" w:rsidP="004115DE">
      <w:pPr>
        <w:jc w:val="both"/>
        <w:rPr>
          <w:rFonts w:ascii="Calibri" w:hAnsi="Calibri" w:cs="Calibri"/>
          <w:lang w:eastAsia="en-GB"/>
        </w:rPr>
      </w:pPr>
    </w:p>
    <w:p w14:paraId="01BEB59D" w14:textId="13F0638A" w:rsidR="00E4331E" w:rsidRDefault="00A06757" w:rsidP="00C132BC">
      <w:pPr>
        <w:pStyle w:val="Heading1"/>
        <w:jc w:val="both"/>
        <w:rPr>
          <w:rFonts w:ascii="Calibri" w:hAnsi="Calibri" w:cs="Calibri"/>
          <w:b/>
          <w:bCs/>
          <w:color w:val="455F51"/>
          <w:sz w:val="24"/>
          <w:szCs w:val="24"/>
        </w:rPr>
      </w:pPr>
      <w:bookmarkStart w:id="4" w:name="_Toc171583852"/>
      <w:r w:rsidRPr="00A06757">
        <w:rPr>
          <w:rFonts w:ascii="Calibri" w:hAnsi="Calibri" w:cs="Calibri"/>
          <w:b/>
          <w:bCs/>
          <w:color w:val="455F51"/>
          <w:sz w:val="24"/>
          <w:szCs w:val="24"/>
        </w:rPr>
        <w:lastRenderedPageBreak/>
        <w:t>2.</w:t>
      </w:r>
      <w:r w:rsidRPr="00A06757">
        <w:rPr>
          <w:rFonts w:ascii="Calibri" w:hAnsi="Calibri" w:cs="Calibri"/>
          <w:sz w:val="24"/>
          <w:szCs w:val="24"/>
        </w:rPr>
        <w:t xml:space="preserve"> </w:t>
      </w:r>
      <w:r w:rsidRPr="00A06757">
        <w:rPr>
          <w:rFonts w:ascii="Calibri" w:hAnsi="Calibri" w:cs="Calibri"/>
          <w:b/>
          <w:bCs/>
          <w:color w:val="455F51"/>
          <w:sz w:val="24"/>
          <w:szCs w:val="24"/>
        </w:rPr>
        <w:t>WHY TO APPLY</w:t>
      </w:r>
      <w:bookmarkEnd w:id="4"/>
    </w:p>
    <w:p w14:paraId="33253A26" w14:textId="77777777" w:rsidR="004115DE" w:rsidRDefault="004115DE" w:rsidP="004115DE"/>
    <w:p w14:paraId="2DF43C1F" w14:textId="77777777" w:rsidR="007053AC" w:rsidRDefault="007053AC" w:rsidP="007053AC"/>
    <w:p w14:paraId="24370524" w14:textId="4A13065A" w:rsidR="008C5544" w:rsidRDefault="008C5544" w:rsidP="008C5544">
      <w:pPr>
        <w:jc w:val="both"/>
        <w:rPr>
          <w:rFonts w:ascii="Calibri" w:hAnsi="Calibri" w:cs="Calibri"/>
        </w:rPr>
      </w:pPr>
      <w:r w:rsidRPr="008C5544">
        <w:rPr>
          <w:rFonts w:ascii="Calibri" w:hAnsi="Calibri" w:cs="Calibri"/>
        </w:rPr>
        <w:t xml:space="preserve">Participating in this European </w:t>
      </w:r>
      <w:r w:rsidR="006E09CB" w:rsidRPr="008C5544">
        <w:rPr>
          <w:rFonts w:ascii="Calibri" w:hAnsi="Calibri" w:cs="Calibri"/>
        </w:rPr>
        <w:t>Network</w:t>
      </w:r>
      <w:r w:rsidRPr="008C5544">
        <w:rPr>
          <w:rFonts w:ascii="Calibri" w:hAnsi="Calibri" w:cs="Calibri"/>
        </w:rPr>
        <w:t xml:space="preserve"> will provide </w:t>
      </w:r>
      <w:r w:rsidR="00F4180B">
        <w:rPr>
          <w:rFonts w:ascii="Calibri" w:hAnsi="Calibri" w:cs="Calibri"/>
        </w:rPr>
        <w:t xml:space="preserve">your organization </w:t>
      </w:r>
      <w:r w:rsidRPr="008C5544">
        <w:rPr>
          <w:rFonts w:ascii="Calibri" w:hAnsi="Calibri" w:cs="Calibri"/>
        </w:rPr>
        <w:t xml:space="preserve">the chance to work together and exchange best practices with other VET providers that are geared towards being more sustainable, </w:t>
      </w:r>
      <w:r w:rsidR="00A07A23">
        <w:rPr>
          <w:rFonts w:ascii="Calibri" w:hAnsi="Calibri" w:cs="Calibri"/>
        </w:rPr>
        <w:t xml:space="preserve">have more </w:t>
      </w:r>
      <w:r w:rsidR="00063D73">
        <w:rPr>
          <w:rFonts w:ascii="Calibri" w:hAnsi="Calibri" w:cs="Calibri"/>
        </w:rPr>
        <w:t>innovative and greener pedagogical approaches</w:t>
      </w:r>
      <w:r w:rsidRPr="008C5544">
        <w:rPr>
          <w:rFonts w:ascii="Calibri" w:hAnsi="Calibri" w:cs="Calibri"/>
        </w:rPr>
        <w:t xml:space="preserve"> with less of an impact on the environment. </w:t>
      </w:r>
    </w:p>
    <w:p w14:paraId="2BD53D90" w14:textId="77777777" w:rsidR="004115DE" w:rsidRPr="008C5544" w:rsidRDefault="004115DE" w:rsidP="008C5544">
      <w:pPr>
        <w:jc w:val="both"/>
        <w:rPr>
          <w:rFonts w:ascii="Calibri" w:hAnsi="Calibri" w:cs="Calibri"/>
        </w:rPr>
      </w:pPr>
    </w:p>
    <w:p w14:paraId="1AA8F842" w14:textId="5B97F306" w:rsidR="008C5544" w:rsidRDefault="008C5544" w:rsidP="008C5544">
      <w:pPr>
        <w:jc w:val="both"/>
        <w:rPr>
          <w:rFonts w:ascii="Calibri" w:hAnsi="Calibri" w:cs="Calibri"/>
        </w:rPr>
      </w:pPr>
      <w:r w:rsidRPr="008C5544">
        <w:rPr>
          <w:rFonts w:ascii="Calibri" w:hAnsi="Calibri" w:cs="Calibri"/>
        </w:rPr>
        <w:t xml:space="preserve">Entities that join the Network at this early stage will have the opportunity to take part in the research activities that are supported by the project, including the development and validation of pedagogical resources and methodologies to assist </w:t>
      </w:r>
      <w:r w:rsidR="00000534">
        <w:rPr>
          <w:rFonts w:ascii="Calibri" w:hAnsi="Calibri" w:cs="Calibri"/>
        </w:rPr>
        <w:t>VET providers</w:t>
      </w:r>
      <w:r w:rsidR="00000534" w:rsidRPr="008C5544">
        <w:rPr>
          <w:rFonts w:ascii="Calibri" w:hAnsi="Calibri" w:cs="Calibri"/>
        </w:rPr>
        <w:t xml:space="preserve"> </w:t>
      </w:r>
      <w:r w:rsidRPr="008C5544">
        <w:rPr>
          <w:rFonts w:ascii="Calibri" w:hAnsi="Calibri" w:cs="Calibri"/>
        </w:rPr>
        <w:t xml:space="preserve">in making the transition to a greener environment, as well as their pilot implementation.  </w:t>
      </w:r>
    </w:p>
    <w:p w14:paraId="11B53822" w14:textId="38234388" w:rsidR="00AF5FDC" w:rsidRPr="00EB1C91" w:rsidRDefault="009438DD" w:rsidP="008C5544">
      <w:pPr>
        <w:jc w:val="both"/>
        <w:rPr>
          <w:rFonts w:ascii="Calibri" w:hAnsi="Calibri" w:cs="Calibri"/>
        </w:rPr>
      </w:pPr>
      <w:r w:rsidRPr="00EB1C91">
        <w:rPr>
          <w:rFonts w:ascii="Calibri" w:hAnsi="Calibri" w:cs="Calibri"/>
        </w:rPr>
        <w:t xml:space="preserve">As a result, organisations that participate in the </w:t>
      </w:r>
      <w:r w:rsidR="00D16E9D" w:rsidRPr="00EB1C91">
        <w:rPr>
          <w:rFonts w:ascii="Calibri" w:hAnsi="Calibri" w:cs="Calibri"/>
        </w:rPr>
        <w:t>network</w:t>
      </w:r>
      <w:r w:rsidRPr="00EB1C91">
        <w:rPr>
          <w:rFonts w:ascii="Calibri" w:hAnsi="Calibri" w:cs="Calibri"/>
        </w:rPr>
        <w:t xml:space="preserve"> will benefit </w:t>
      </w:r>
      <w:r w:rsidR="00AF5FDC" w:rsidRPr="00EB1C91">
        <w:rPr>
          <w:rFonts w:ascii="Calibri" w:hAnsi="Calibri" w:cs="Calibri"/>
        </w:rPr>
        <w:t>by:</w:t>
      </w:r>
    </w:p>
    <w:p w14:paraId="54C9989F" w14:textId="4A124A51" w:rsidR="00DA0E7D" w:rsidRPr="004901A7" w:rsidRDefault="00DA0E7D" w:rsidP="004901A7">
      <w:pPr>
        <w:ind w:firstLine="418"/>
        <w:jc w:val="both"/>
        <w:rPr>
          <w:rFonts w:ascii="Calibri" w:hAnsi="Calibri" w:cs="Calibri"/>
        </w:rPr>
      </w:pPr>
    </w:p>
    <w:p w14:paraId="59918186" w14:textId="7B6A3AC7" w:rsidR="00611720" w:rsidRDefault="004930A9" w:rsidP="001C0895">
      <w:pPr>
        <w:pStyle w:val="ListParagraph"/>
        <w:numPr>
          <w:ilvl w:val="0"/>
          <w:numId w:val="40"/>
        </w:numPr>
        <w:jc w:val="both"/>
        <w:rPr>
          <w:rFonts w:ascii="Calibri" w:hAnsi="Calibri" w:cs="Calibri"/>
          <w:b/>
          <w:bCs/>
        </w:rPr>
      </w:pPr>
      <w:r w:rsidRPr="001C0895">
        <w:rPr>
          <w:rFonts w:ascii="Calibri" w:hAnsi="Calibri" w:cs="Calibri"/>
          <w:b/>
          <w:bCs/>
        </w:rPr>
        <w:t>Pilot t</w:t>
      </w:r>
      <w:r w:rsidR="009438DD" w:rsidRPr="001C0895">
        <w:rPr>
          <w:rFonts w:ascii="Calibri" w:hAnsi="Calibri" w:cs="Calibri"/>
          <w:b/>
          <w:bCs/>
        </w:rPr>
        <w:t>rain</w:t>
      </w:r>
      <w:r w:rsidRPr="001C0895">
        <w:rPr>
          <w:rFonts w:ascii="Calibri" w:hAnsi="Calibri" w:cs="Calibri"/>
          <w:b/>
          <w:bCs/>
        </w:rPr>
        <w:t>ing</w:t>
      </w:r>
      <w:r w:rsidR="009438DD" w:rsidRPr="001C0895">
        <w:rPr>
          <w:rFonts w:ascii="Calibri" w:hAnsi="Calibri" w:cs="Calibri"/>
          <w:b/>
          <w:bCs/>
        </w:rPr>
        <w:t xml:space="preserve"> programmes for green competency in sectoral qualification course</w:t>
      </w:r>
      <w:r w:rsidR="00423B7C" w:rsidRPr="001C0895">
        <w:rPr>
          <w:rFonts w:ascii="Calibri" w:hAnsi="Calibri" w:cs="Calibri"/>
          <w:b/>
          <w:bCs/>
        </w:rPr>
        <w:t>s</w:t>
      </w:r>
    </w:p>
    <w:p w14:paraId="7CD578BB" w14:textId="0D5AD27A" w:rsidR="001C0895" w:rsidRDefault="00297067" w:rsidP="001C0895">
      <w:pPr>
        <w:ind w:left="360"/>
        <w:jc w:val="both"/>
        <w:rPr>
          <w:rFonts w:ascii="Calibri" w:hAnsi="Calibri" w:cs="Calibri"/>
        </w:rPr>
      </w:pPr>
      <w:r w:rsidRPr="00523E1B">
        <w:rPr>
          <w:rFonts w:ascii="Calibri" w:hAnsi="Calibri" w:cs="Calibri"/>
        </w:rPr>
        <w:t>Trainers invo</w:t>
      </w:r>
      <w:r w:rsidR="00084678" w:rsidRPr="00523E1B">
        <w:rPr>
          <w:rFonts w:ascii="Calibri" w:hAnsi="Calibri" w:cs="Calibri"/>
        </w:rPr>
        <w:t xml:space="preserve">lved in the train the </w:t>
      </w:r>
      <w:r w:rsidR="00523E1B" w:rsidRPr="00523E1B">
        <w:rPr>
          <w:rFonts w:ascii="Calibri" w:hAnsi="Calibri" w:cs="Calibri"/>
        </w:rPr>
        <w:t>trainer’s</w:t>
      </w:r>
      <w:r w:rsidR="00084678" w:rsidRPr="00523E1B">
        <w:rPr>
          <w:rFonts w:ascii="Calibri" w:hAnsi="Calibri" w:cs="Calibri"/>
        </w:rPr>
        <w:t xml:space="preserve"> activity will be challenged to put into action</w:t>
      </w:r>
      <w:r w:rsidR="008B6994" w:rsidRPr="00523E1B">
        <w:rPr>
          <w:rFonts w:ascii="Calibri" w:hAnsi="Calibri" w:cs="Calibri"/>
        </w:rPr>
        <w:t>, test and assess approach</w:t>
      </w:r>
      <w:r w:rsidR="00AD49D9" w:rsidRPr="00523E1B">
        <w:rPr>
          <w:rFonts w:ascii="Calibri" w:hAnsi="Calibri" w:cs="Calibri"/>
        </w:rPr>
        <w:t xml:space="preserve">es, </w:t>
      </w:r>
      <w:r w:rsidR="002E2DF6" w:rsidRPr="00523E1B">
        <w:rPr>
          <w:rFonts w:ascii="Calibri" w:hAnsi="Calibri" w:cs="Calibri"/>
        </w:rPr>
        <w:t>methods,</w:t>
      </w:r>
      <w:r w:rsidR="00AD49D9" w:rsidRPr="00523E1B">
        <w:rPr>
          <w:rFonts w:ascii="Calibri" w:hAnsi="Calibri" w:cs="Calibri"/>
        </w:rPr>
        <w:t xml:space="preserve"> and practices into their training contexts</w:t>
      </w:r>
      <w:r w:rsidR="00523E1B" w:rsidRPr="00523E1B">
        <w:rPr>
          <w:rFonts w:ascii="Calibri" w:hAnsi="Calibri" w:cs="Calibri"/>
        </w:rPr>
        <w:t xml:space="preserve"> in each sector they </w:t>
      </w:r>
      <w:r w:rsidR="00523E1B">
        <w:rPr>
          <w:rFonts w:ascii="Calibri" w:hAnsi="Calibri" w:cs="Calibri"/>
        </w:rPr>
        <w:t xml:space="preserve">belong to. </w:t>
      </w:r>
    </w:p>
    <w:p w14:paraId="762D52D1" w14:textId="77777777" w:rsidR="002E2DF6" w:rsidRPr="00523E1B" w:rsidRDefault="002E2DF6" w:rsidP="001C0895">
      <w:pPr>
        <w:ind w:left="360"/>
        <w:jc w:val="both"/>
        <w:rPr>
          <w:rFonts w:ascii="Calibri" w:hAnsi="Calibri" w:cs="Calibri"/>
        </w:rPr>
      </w:pPr>
    </w:p>
    <w:p w14:paraId="23B47AC0" w14:textId="4DF6803C" w:rsidR="009438DD" w:rsidRDefault="005A6E70" w:rsidP="002E2DF6">
      <w:pPr>
        <w:pStyle w:val="ListParagraph"/>
        <w:numPr>
          <w:ilvl w:val="0"/>
          <w:numId w:val="40"/>
        </w:numPr>
        <w:jc w:val="both"/>
        <w:rPr>
          <w:rFonts w:ascii="Calibri" w:hAnsi="Calibri" w:cs="Calibri"/>
          <w:b/>
          <w:bCs/>
        </w:rPr>
      </w:pPr>
      <w:r w:rsidRPr="002E2DF6">
        <w:rPr>
          <w:rFonts w:ascii="Calibri" w:hAnsi="Calibri" w:cs="Calibri"/>
          <w:b/>
          <w:bCs/>
        </w:rPr>
        <w:t xml:space="preserve">Get </w:t>
      </w:r>
      <w:r w:rsidR="00B44968" w:rsidRPr="002E2DF6">
        <w:rPr>
          <w:rFonts w:ascii="Calibri" w:hAnsi="Calibri" w:cs="Calibri"/>
          <w:b/>
          <w:bCs/>
        </w:rPr>
        <w:t xml:space="preserve">pedagogical and technical support </w:t>
      </w:r>
      <w:r w:rsidR="009438DD" w:rsidRPr="002E2DF6">
        <w:rPr>
          <w:rFonts w:ascii="Calibri" w:hAnsi="Calibri" w:cs="Calibri"/>
          <w:b/>
          <w:bCs/>
        </w:rPr>
        <w:t>to compl</w:t>
      </w:r>
      <w:r w:rsidR="00B44968" w:rsidRPr="002E2DF6">
        <w:rPr>
          <w:rFonts w:ascii="Calibri" w:hAnsi="Calibri" w:cs="Calibri"/>
          <w:b/>
          <w:bCs/>
        </w:rPr>
        <w:t>y</w:t>
      </w:r>
      <w:r w:rsidR="009438DD" w:rsidRPr="002E2DF6">
        <w:rPr>
          <w:rFonts w:ascii="Calibri" w:hAnsi="Calibri" w:cs="Calibri"/>
          <w:b/>
          <w:bCs/>
        </w:rPr>
        <w:t xml:space="preserve"> with the standards to become a green education centre.</w:t>
      </w:r>
    </w:p>
    <w:p w14:paraId="569EDFA7" w14:textId="77777777" w:rsidR="005C38A6" w:rsidRDefault="0049336C" w:rsidP="005C38A6">
      <w:pPr>
        <w:ind w:left="360"/>
        <w:jc w:val="both"/>
        <w:rPr>
          <w:rFonts w:ascii="Calibri" w:hAnsi="Calibri" w:cs="Calibri"/>
        </w:rPr>
      </w:pPr>
      <w:r w:rsidRPr="000F1BFB">
        <w:rPr>
          <w:rFonts w:ascii="Calibri" w:hAnsi="Calibri" w:cs="Calibri"/>
        </w:rPr>
        <w:t xml:space="preserve">The rules and procedures </w:t>
      </w:r>
      <w:r w:rsidR="00F77ABB" w:rsidRPr="000F1BFB">
        <w:rPr>
          <w:rFonts w:ascii="Calibri" w:hAnsi="Calibri" w:cs="Calibri"/>
        </w:rPr>
        <w:t xml:space="preserve">established for the green education centre to be awarded </w:t>
      </w:r>
      <w:r w:rsidR="008423E6" w:rsidRPr="000F1BFB">
        <w:rPr>
          <w:rFonts w:ascii="Calibri" w:hAnsi="Calibri" w:cs="Calibri"/>
        </w:rPr>
        <w:t xml:space="preserve">with the green </w:t>
      </w:r>
      <w:r w:rsidR="000F1BFB" w:rsidRPr="000F1BFB">
        <w:rPr>
          <w:rFonts w:ascii="Calibri" w:hAnsi="Calibri" w:cs="Calibri"/>
        </w:rPr>
        <w:t>label</w:t>
      </w:r>
      <w:r w:rsidR="000F1BFB">
        <w:rPr>
          <w:rFonts w:ascii="Calibri" w:hAnsi="Calibri" w:cs="Calibri"/>
        </w:rPr>
        <w:t xml:space="preserve"> will be tested and will serve to </w:t>
      </w:r>
      <w:r w:rsidR="00D4026E">
        <w:rPr>
          <w:rFonts w:ascii="Calibri" w:hAnsi="Calibri" w:cs="Calibri"/>
        </w:rPr>
        <w:t xml:space="preserve">help the VET organisations through </w:t>
      </w:r>
      <w:r w:rsidR="007F6AD6">
        <w:rPr>
          <w:rFonts w:ascii="Calibri" w:hAnsi="Calibri" w:cs="Calibri"/>
        </w:rPr>
        <w:t xml:space="preserve">remote audits to be </w:t>
      </w:r>
      <w:r w:rsidR="007409BE">
        <w:rPr>
          <w:rFonts w:ascii="Calibri" w:hAnsi="Calibri" w:cs="Calibri"/>
        </w:rPr>
        <w:t xml:space="preserve">complied with the agreed standards. </w:t>
      </w:r>
      <w:r w:rsidR="008423E6" w:rsidRPr="000F1BFB">
        <w:rPr>
          <w:rFonts w:ascii="Calibri" w:hAnsi="Calibri" w:cs="Calibri"/>
        </w:rPr>
        <w:t xml:space="preserve"> </w:t>
      </w:r>
    </w:p>
    <w:p w14:paraId="2952857A" w14:textId="77777777" w:rsidR="005C38A6" w:rsidRDefault="005C38A6" w:rsidP="005C38A6">
      <w:pPr>
        <w:ind w:left="360"/>
        <w:jc w:val="both"/>
        <w:rPr>
          <w:rFonts w:ascii="Calibri" w:hAnsi="Calibri" w:cs="Calibri"/>
        </w:rPr>
      </w:pPr>
    </w:p>
    <w:p w14:paraId="7B5F81C9" w14:textId="70CED77D" w:rsidR="005C38A6" w:rsidRDefault="0010404C" w:rsidP="005C38A6">
      <w:pPr>
        <w:pStyle w:val="ListParagraph"/>
        <w:numPr>
          <w:ilvl w:val="0"/>
          <w:numId w:val="40"/>
        </w:numPr>
        <w:jc w:val="both"/>
        <w:rPr>
          <w:rFonts w:ascii="Calibri" w:hAnsi="Calibri" w:cs="Calibri"/>
          <w:b/>
          <w:bCs/>
        </w:rPr>
      </w:pPr>
      <w:r>
        <w:rPr>
          <w:rFonts w:ascii="Calibri" w:hAnsi="Calibri" w:cs="Calibri"/>
          <w:b/>
          <w:bCs/>
        </w:rPr>
        <w:t>S</w:t>
      </w:r>
      <w:r w:rsidR="005C38A6" w:rsidRPr="005C38A6">
        <w:rPr>
          <w:rFonts w:ascii="Calibri" w:hAnsi="Calibri" w:cs="Calibri"/>
          <w:b/>
          <w:bCs/>
        </w:rPr>
        <w:t>hare good practices and challenges with other educational organisations</w:t>
      </w:r>
    </w:p>
    <w:p w14:paraId="5C470E81" w14:textId="532DFE90" w:rsidR="0010404C" w:rsidRPr="0010404C" w:rsidRDefault="0010404C" w:rsidP="0010404C">
      <w:pPr>
        <w:ind w:left="360"/>
        <w:jc w:val="both"/>
        <w:rPr>
          <w:rFonts w:ascii="Calibri" w:hAnsi="Calibri" w:cs="Calibri"/>
        </w:rPr>
      </w:pPr>
      <w:r w:rsidRPr="0010404C">
        <w:rPr>
          <w:rFonts w:ascii="Calibri" w:hAnsi="Calibri" w:cs="Calibri"/>
        </w:rPr>
        <w:t xml:space="preserve">All </w:t>
      </w:r>
      <w:r w:rsidR="00D227E9">
        <w:rPr>
          <w:rFonts w:ascii="Calibri" w:hAnsi="Calibri" w:cs="Calibri"/>
        </w:rPr>
        <w:t>education providers will have priority access to all events promoted by the GREEN</w:t>
      </w:r>
      <w:r w:rsidR="00295E3B">
        <w:rPr>
          <w:rFonts w:ascii="Calibri" w:hAnsi="Calibri" w:cs="Calibri"/>
        </w:rPr>
        <w:t xml:space="preserve"> </w:t>
      </w:r>
      <w:r w:rsidR="00D227E9">
        <w:rPr>
          <w:rFonts w:ascii="Calibri" w:hAnsi="Calibri" w:cs="Calibri"/>
        </w:rPr>
        <w:t>VET</w:t>
      </w:r>
      <w:r w:rsidR="00295E3B">
        <w:rPr>
          <w:rFonts w:ascii="Calibri" w:hAnsi="Calibri" w:cs="Calibri"/>
        </w:rPr>
        <w:t xml:space="preserve"> </w:t>
      </w:r>
      <w:r w:rsidR="00D227E9">
        <w:rPr>
          <w:rFonts w:ascii="Calibri" w:hAnsi="Calibri" w:cs="Calibri"/>
        </w:rPr>
        <w:t xml:space="preserve">NETWORK </w:t>
      </w:r>
      <w:r w:rsidR="00295E3B">
        <w:rPr>
          <w:rFonts w:ascii="Calibri" w:hAnsi="Calibri" w:cs="Calibri"/>
        </w:rPr>
        <w:t>where together we can join forces to GREEN education.</w:t>
      </w:r>
    </w:p>
    <w:p w14:paraId="2BF9CE1F" w14:textId="77777777" w:rsidR="005C38A6" w:rsidRPr="005C38A6" w:rsidRDefault="005C38A6" w:rsidP="005C38A6">
      <w:pPr>
        <w:ind w:left="360"/>
        <w:rPr>
          <w:rFonts w:ascii="Calibri" w:hAnsi="Calibri" w:cs="Calibri"/>
          <w:b/>
          <w:bCs/>
        </w:rPr>
      </w:pPr>
    </w:p>
    <w:p w14:paraId="5DD5E48D" w14:textId="77777777" w:rsidR="009438DD" w:rsidRPr="00EB1C91" w:rsidRDefault="009438DD" w:rsidP="009438DD">
      <w:pPr>
        <w:jc w:val="both"/>
        <w:rPr>
          <w:rFonts w:ascii="Calibri" w:hAnsi="Calibri" w:cs="Calibri"/>
        </w:rPr>
      </w:pPr>
    </w:p>
    <w:p w14:paraId="046FEE6C" w14:textId="1E95726D" w:rsidR="00414446" w:rsidRDefault="009438DD" w:rsidP="009438DD">
      <w:pPr>
        <w:jc w:val="both"/>
        <w:rPr>
          <w:rFonts w:ascii="Calibri" w:hAnsi="Calibri" w:cs="Calibri"/>
        </w:rPr>
      </w:pPr>
      <w:r w:rsidRPr="00EB1C91">
        <w:rPr>
          <w:rFonts w:ascii="Calibri" w:hAnsi="Calibri" w:cs="Calibri"/>
        </w:rPr>
        <w:t>Following the G</w:t>
      </w:r>
      <w:r w:rsidR="00611720" w:rsidRPr="00EB1C91">
        <w:rPr>
          <w:rFonts w:ascii="Calibri" w:hAnsi="Calibri" w:cs="Calibri"/>
        </w:rPr>
        <w:t>REEN</w:t>
      </w:r>
      <w:r w:rsidRPr="00EB1C91">
        <w:rPr>
          <w:rFonts w:ascii="Calibri" w:hAnsi="Calibri" w:cs="Calibri"/>
        </w:rPr>
        <w:t xml:space="preserve"> project's conclusion, the </w:t>
      </w:r>
      <w:r w:rsidR="00120B5B" w:rsidRPr="00EB1C91">
        <w:rPr>
          <w:rFonts w:ascii="Calibri" w:hAnsi="Calibri" w:cs="Calibri"/>
        </w:rPr>
        <w:t xml:space="preserve">Network </w:t>
      </w:r>
      <w:r w:rsidRPr="00EB1C91">
        <w:rPr>
          <w:rFonts w:ascii="Calibri" w:hAnsi="Calibri" w:cs="Calibri"/>
        </w:rPr>
        <w:t xml:space="preserve">participating </w:t>
      </w:r>
      <w:r w:rsidR="00120B5B" w:rsidRPr="00EB1C91">
        <w:rPr>
          <w:rFonts w:ascii="Calibri" w:hAnsi="Calibri" w:cs="Calibri"/>
        </w:rPr>
        <w:t>organisations</w:t>
      </w:r>
      <w:r w:rsidRPr="00EB1C91">
        <w:rPr>
          <w:rFonts w:ascii="Calibri" w:hAnsi="Calibri" w:cs="Calibri"/>
        </w:rPr>
        <w:t xml:space="preserve"> will</w:t>
      </w:r>
      <w:r w:rsidR="00963DFF">
        <w:rPr>
          <w:rFonts w:ascii="Calibri" w:hAnsi="Calibri" w:cs="Calibri"/>
        </w:rPr>
        <w:t xml:space="preserve"> have:</w:t>
      </w:r>
    </w:p>
    <w:p w14:paraId="5B0E443C" w14:textId="77777777" w:rsidR="00543FA7" w:rsidRPr="00EB1C91" w:rsidRDefault="00543FA7" w:rsidP="009438DD">
      <w:pPr>
        <w:jc w:val="both"/>
        <w:rPr>
          <w:rFonts w:ascii="Calibri" w:hAnsi="Calibri" w:cs="Calibri"/>
        </w:rPr>
      </w:pPr>
    </w:p>
    <w:p w14:paraId="62BB80BE" w14:textId="0C983166" w:rsidR="00330832" w:rsidRDefault="00F8250C" w:rsidP="00F8250C">
      <w:pPr>
        <w:pStyle w:val="ListParagraph"/>
        <w:numPr>
          <w:ilvl w:val="0"/>
          <w:numId w:val="39"/>
        </w:numPr>
        <w:jc w:val="both"/>
        <w:rPr>
          <w:rFonts w:ascii="Calibri" w:hAnsi="Calibri" w:cs="Calibri"/>
        </w:rPr>
      </w:pPr>
      <w:r w:rsidRPr="00EB1C91">
        <w:rPr>
          <w:rFonts w:ascii="Calibri" w:hAnsi="Calibri" w:cs="Calibri"/>
        </w:rPr>
        <w:t>RECOGNI</w:t>
      </w:r>
      <w:r w:rsidR="00564C2F" w:rsidRPr="00EB1C91">
        <w:rPr>
          <w:rFonts w:ascii="Calibri" w:hAnsi="Calibri" w:cs="Calibri"/>
        </w:rPr>
        <w:t>TION</w:t>
      </w:r>
      <w:r w:rsidRPr="00EB1C91">
        <w:rPr>
          <w:rFonts w:ascii="Calibri" w:hAnsi="Calibri" w:cs="Calibri"/>
        </w:rPr>
        <w:t xml:space="preserve"> </w:t>
      </w:r>
      <w:r w:rsidR="006D4FDC" w:rsidRPr="00EB1C91">
        <w:rPr>
          <w:rFonts w:ascii="Calibri" w:hAnsi="Calibri" w:cs="Calibri"/>
        </w:rPr>
        <w:t>and REWARD</w:t>
      </w:r>
      <w:r w:rsidR="00963DFF">
        <w:rPr>
          <w:rFonts w:ascii="Calibri" w:hAnsi="Calibri" w:cs="Calibri"/>
        </w:rPr>
        <w:t>ING for</w:t>
      </w:r>
      <w:r w:rsidRPr="00EB1C91">
        <w:rPr>
          <w:rFonts w:ascii="Calibri" w:hAnsi="Calibri" w:cs="Calibri"/>
        </w:rPr>
        <w:t xml:space="preserve"> Excellence Green practices.</w:t>
      </w:r>
    </w:p>
    <w:p w14:paraId="5378E139" w14:textId="6F2B48BA" w:rsidR="0069429A" w:rsidRPr="00E1118B" w:rsidRDefault="0069429A" w:rsidP="0069429A">
      <w:pPr>
        <w:pStyle w:val="ListParagraph"/>
        <w:numPr>
          <w:ilvl w:val="0"/>
          <w:numId w:val="39"/>
        </w:numPr>
        <w:jc w:val="both"/>
        <w:rPr>
          <w:rFonts w:ascii="Calibri" w:hAnsi="Calibri" w:cs="Calibri"/>
        </w:rPr>
      </w:pPr>
      <w:r w:rsidRPr="3960BB1B">
        <w:rPr>
          <w:rFonts w:ascii="Calibri" w:hAnsi="Calibri" w:cs="Calibri"/>
        </w:rPr>
        <w:t>Audits regarding the compliance with the requirements to qualify as green VET CENTRE,</w:t>
      </w:r>
    </w:p>
    <w:p w14:paraId="58604953" w14:textId="5D9E5649" w:rsidR="00330832" w:rsidRPr="00EB1C91" w:rsidRDefault="5F4D4360" w:rsidP="00F8250C">
      <w:pPr>
        <w:pStyle w:val="ListParagraph"/>
        <w:numPr>
          <w:ilvl w:val="0"/>
          <w:numId w:val="39"/>
        </w:numPr>
        <w:jc w:val="both"/>
        <w:rPr>
          <w:rFonts w:ascii="Calibri" w:hAnsi="Calibri" w:cs="Calibri"/>
        </w:rPr>
      </w:pPr>
      <w:r w:rsidRPr="5675B64A">
        <w:rPr>
          <w:rFonts w:ascii="Calibri" w:hAnsi="Calibri" w:cs="Calibri"/>
        </w:rPr>
        <w:t xml:space="preserve">Compliance with </w:t>
      </w:r>
      <w:r w:rsidR="0084519F" w:rsidRPr="5675B64A">
        <w:rPr>
          <w:rFonts w:ascii="Calibri" w:hAnsi="Calibri" w:cs="Calibri"/>
        </w:rPr>
        <w:t>S</w:t>
      </w:r>
      <w:r w:rsidR="00F8250C" w:rsidRPr="5675B64A">
        <w:rPr>
          <w:rFonts w:ascii="Calibri" w:hAnsi="Calibri" w:cs="Calibri"/>
        </w:rPr>
        <w:t>ustainability Regulations &amp; Standards</w:t>
      </w:r>
      <w:r w:rsidR="00E30A57" w:rsidRPr="5675B64A">
        <w:rPr>
          <w:rFonts w:ascii="Calibri" w:hAnsi="Calibri" w:cs="Calibri"/>
        </w:rPr>
        <w:t xml:space="preserve">. </w:t>
      </w:r>
    </w:p>
    <w:p w14:paraId="20CC5681" w14:textId="04A26F9E" w:rsidR="00F8250C" w:rsidRPr="00EB1C91" w:rsidRDefault="00B50519" w:rsidP="006D4FDC">
      <w:pPr>
        <w:pStyle w:val="ListParagraph"/>
        <w:numPr>
          <w:ilvl w:val="0"/>
          <w:numId w:val="39"/>
        </w:numPr>
        <w:jc w:val="both"/>
        <w:rPr>
          <w:rFonts w:ascii="Calibri" w:hAnsi="Calibri" w:cs="Calibri"/>
        </w:rPr>
      </w:pPr>
      <w:r w:rsidRPr="3960BB1B">
        <w:rPr>
          <w:rFonts w:ascii="Calibri" w:hAnsi="Calibri" w:cs="Calibri"/>
        </w:rPr>
        <w:t>Support for</w:t>
      </w:r>
      <w:r w:rsidR="00F8250C" w:rsidRPr="3960BB1B">
        <w:rPr>
          <w:rFonts w:ascii="Calibri" w:hAnsi="Calibri" w:cs="Calibri"/>
        </w:rPr>
        <w:t xml:space="preserve"> </w:t>
      </w:r>
      <w:r w:rsidR="00771874" w:rsidRPr="3960BB1B">
        <w:rPr>
          <w:rFonts w:ascii="Calibri" w:hAnsi="Calibri" w:cs="Calibri"/>
        </w:rPr>
        <w:t xml:space="preserve">the </w:t>
      </w:r>
      <w:r w:rsidR="00F8250C" w:rsidRPr="3960BB1B">
        <w:rPr>
          <w:rFonts w:ascii="Calibri" w:hAnsi="Calibri" w:cs="Calibri"/>
        </w:rPr>
        <w:t xml:space="preserve">upcoming ISO 53001 – Management Systems </w:t>
      </w:r>
      <w:r w:rsidR="2F3A8E24" w:rsidRPr="3960BB1B">
        <w:rPr>
          <w:rFonts w:ascii="Calibri" w:hAnsi="Calibri" w:cs="Calibri"/>
        </w:rPr>
        <w:t>for</w:t>
      </w:r>
      <w:r w:rsidR="00F8250C" w:rsidRPr="3960BB1B">
        <w:rPr>
          <w:rFonts w:ascii="Calibri" w:hAnsi="Calibri" w:cs="Calibri"/>
        </w:rPr>
        <w:t xml:space="preserve"> UN Sustainabl</w:t>
      </w:r>
      <w:r w:rsidR="00AE7CB7" w:rsidRPr="3960BB1B">
        <w:rPr>
          <w:rFonts w:ascii="Calibri" w:hAnsi="Calibri" w:cs="Calibri"/>
        </w:rPr>
        <w:t xml:space="preserve">e </w:t>
      </w:r>
      <w:r w:rsidR="00F8250C" w:rsidRPr="3960BB1B">
        <w:rPr>
          <w:rFonts w:ascii="Calibri" w:hAnsi="Calibri" w:cs="Calibri"/>
        </w:rPr>
        <w:t>Development goals.</w:t>
      </w:r>
    </w:p>
    <w:p w14:paraId="5A1F4C8F" w14:textId="0FEF7E5E" w:rsidR="00F8250C" w:rsidRPr="00EB1C91" w:rsidRDefault="00E30A57" w:rsidP="006D4FDC">
      <w:pPr>
        <w:pStyle w:val="ListParagraph"/>
        <w:numPr>
          <w:ilvl w:val="0"/>
          <w:numId w:val="39"/>
        </w:numPr>
        <w:jc w:val="both"/>
        <w:rPr>
          <w:rFonts w:ascii="Calibri" w:hAnsi="Calibri" w:cs="Calibri"/>
        </w:rPr>
      </w:pPr>
      <w:r>
        <w:rPr>
          <w:rFonts w:ascii="Calibri" w:hAnsi="Calibri" w:cs="Calibri"/>
        </w:rPr>
        <w:t xml:space="preserve">Access to </w:t>
      </w:r>
      <w:r w:rsidR="00F8250C" w:rsidRPr="00EB1C91">
        <w:rPr>
          <w:rFonts w:ascii="Calibri" w:hAnsi="Calibri" w:cs="Calibri"/>
        </w:rPr>
        <w:t>GREEN Competences tailored for both educators and learners and integrate them into Training Curriculum.</w:t>
      </w:r>
    </w:p>
    <w:p w14:paraId="7DC8DE8A" w14:textId="71CFA4AD" w:rsidR="00F8250C" w:rsidRPr="00EB1C91" w:rsidRDefault="00E30A57" w:rsidP="006D4FDC">
      <w:pPr>
        <w:pStyle w:val="ListParagraph"/>
        <w:numPr>
          <w:ilvl w:val="0"/>
          <w:numId w:val="39"/>
        </w:numPr>
        <w:jc w:val="both"/>
        <w:rPr>
          <w:rFonts w:ascii="Calibri" w:hAnsi="Calibri" w:cs="Calibri"/>
        </w:rPr>
      </w:pPr>
      <w:r>
        <w:rPr>
          <w:rFonts w:ascii="Calibri" w:hAnsi="Calibri" w:cs="Calibri"/>
        </w:rPr>
        <w:t xml:space="preserve">The opportunity to </w:t>
      </w:r>
      <w:r w:rsidR="00F8250C" w:rsidRPr="00EB1C91">
        <w:rPr>
          <w:rFonts w:ascii="Calibri" w:hAnsi="Calibri" w:cs="Calibri"/>
        </w:rPr>
        <w:t>implement new training programs and/or methodologies within the members.</w:t>
      </w:r>
    </w:p>
    <w:p w14:paraId="1E0E571C" w14:textId="45ED7A75" w:rsidR="00F8250C" w:rsidRPr="00EB1C91" w:rsidRDefault="00F8250C" w:rsidP="006D4FDC">
      <w:pPr>
        <w:pStyle w:val="ListParagraph"/>
        <w:numPr>
          <w:ilvl w:val="0"/>
          <w:numId w:val="39"/>
        </w:numPr>
        <w:jc w:val="both"/>
        <w:rPr>
          <w:rFonts w:ascii="Calibri" w:hAnsi="Calibri" w:cs="Calibri"/>
        </w:rPr>
      </w:pPr>
      <w:r w:rsidRPr="00EB1C91">
        <w:rPr>
          <w:rFonts w:ascii="Calibri" w:hAnsi="Calibri" w:cs="Calibri"/>
        </w:rPr>
        <w:t>EU collaboration among educational centres, industry partners, and regulatory bodies.</w:t>
      </w:r>
    </w:p>
    <w:p w14:paraId="27309421" w14:textId="427FACDA" w:rsidR="00F8250C" w:rsidRPr="00EB1C91" w:rsidRDefault="007B6125" w:rsidP="006D4FDC">
      <w:pPr>
        <w:pStyle w:val="ListParagraph"/>
        <w:numPr>
          <w:ilvl w:val="0"/>
          <w:numId w:val="39"/>
        </w:numPr>
        <w:jc w:val="both"/>
        <w:rPr>
          <w:rFonts w:ascii="Calibri" w:hAnsi="Calibri" w:cs="Calibri"/>
        </w:rPr>
      </w:pPr>
      <w:r>
        <w:rPr>
          <w:rFonts w:ascii="Calibri" w:hAnsi="Calibri" w:cs="Calibri"/>
        </w:rPr>
        <w:t>Support to</w:t>
      </w:r>
      <w:r w:rsidRPr="00EB1C91">
        <w:rPr>
          <w:rFonts w:ascii="Calibri" w:hAnsi="Calibri" w:cs="Calibri"/>
        </w:rPr>
        <w:t xml:space="preserve"> </w:t>
      </w:r>
      <w:r w:rsidR="00F8250C" w:rsidRPr="00EB1C91">
        <w:rPr>
          <w:rFonts w:ascii="Calibri" w:hAnsi="Calibri" w:cs="Calibri"/>
        </w:rPr>
        <w:t>Assure Quality System by EWF Standards.</w:t>
      </w:r>
    </w:p>
    <w:p w14:paraId="0DAF905B" w14:textId="0664C0E8" w:rsidR="00F8250C" w:rsidRPr="00EB1C91" w:rsidRDefault="007B6125" w:rsidP="006D4FDC">
      <w:pPr>
        <w:pStyle w:val="ListParagraph"/>
        <w:numPr>
          <w:ilvl w:val="0"/>
          <w:numId w:val="39"/>
        </w:numPr>
        <w:jc w:val="both"/>
        <w:rPr>
          <w:rFonts w:ascii="Calibri" w:hAnsi="Calibri" w:cs="Calibri"/>
        </w:rPr>
      </w:pPr>
      <w:r>
        <w:rPr>
          <w:rFonts w:ascii="Calibri" w:hAnsi="Calibri" w:cs="Calibri"/>
        </w:rPr>
        <w:t>G</w:t>
      </w:r>
      <w:r w:rsidR="00F8250C" w:rsidRPr="00EB1C91">
        <w:rPr>
          <w:rFonts w:ascii="Calibri" w:hAnsi="Calibri" w:cs="Calibri"/>
        </w:rPr>
        <w:t>ain insight into organization</w:t>
      </w:r>
      <w:r>
        <w:rPr>
          <w:rFonts w:ascii="Calibri" w:hAnsi="Calibri" w:cs="Calibri"/>
        </w:rPr>
        <w:t>’s</w:t>
      </w:r>
      <w:r w:rsidRPr="00B13A8B">
        <w:rPr>
          <w:rFonts w:ascii="Calibri" w:hAnsi="Calibri" w:cs="Calibri"/>
        </w:rPr>
        <w:t xml:space="preserve"> impact</w:t>
      </w:r>
      <w:r w:rsidR="00F8250C" w:rsidRPr="00EB1C91">
        <w:rPr>
          <w:rFonts w:ascii="Calibri" w:hAnsi="Calibri" w:cs="Calibri"/>
        </w:rPr>
        <w:t xml:space="preserve"> on the GREEN transition.</w:t>
      </w:r>
    </w:p>
    <w:p w14:paraId="2341A8C9" w14:textId="62492D0A" w:rsidR="00F8250C" w:rsidRPr="00EB1C91" w:rsidRDefault="00D81734" w:rsidP="006D4FDC">
      <w:pPr>
        <w:pStyle w:val="ListParagraph"/>
        <w:numPr>
          <w:ilvl w:val="0"/>
          <w:numId w:val="39"/>
        </w:numPr>
        <w:jc w:val="both"/>
        <w:rPr>
          <w:rFonts w:ascii="Calibri" w:hAnsi="Calibri" w:cs="Calibri"/>
        </w:rPr>
      </w:pPr>
      <w:r>
        <w:rPr>
          <w:rFonts w:ascii="Calibri" w:hAnsi="Calibri" w:cs="Calibri"/>
        </w:rPr>
        <w:t xml:space="preserve">The opportunity to </w:t>
      </w:r>
      <w:r w:rsidR="00F8250C" w:rsidRPr="00EB1C91">
        <w:rPr>
          <w:rFonts w:ascii="Calibri" w:hAnsi="Calibri" w:cs="Calibri"/>
        </w:rPr>
        <w:t>enhance the recognition and BRAND reputation.</w:t>
      </w:r>
    </w:p>
    <w:p w14:paraId="2EE84B83" w14:textId="5E52C869" w:rsidR="006E09CB" w:rsidRDefault="006E09CB">
      <w:pPr>
        <w:rPr>
          <w:rFonts w:ascii="Calibri" w:hAnsi="Calibri" w:cs="Calibri"/>
          <w:lang w:eastAsia="en-GB"/>
        </w:rPr>
      </w:pPr>
      <w:r>
        <w:rPr>
          <w:rFonts w:ascii="Calibri" w:hAnsi="Calibri" w:cs="Calibri"/>
          <w:lang w:eastAsia="en-GB"/>
        </w:rPr>
        <w:br w:type="page"/>
      </w:r>
    </w:p>
    <w:p w14:paraId="28DF439B" w14:textId="77777777" w:rsidR="00797FC9" w:rsidRPr="00EB1C91" w:rsidRDefault="00797FC9" w:rsidP="00C132BC">
      <w:pPr>
        <w:jc w:val="both"/>
        <w:rPr>
          <w:rFonts w:ascii="Calibri" w:hAnsi="Calibri" w:cs="Calibri"/>
          <w:lang w:eastAsia="en-GB"/>
        </w:rPr>
      </w:pPr>
    </w:p>
    <w:p w14:paraId="1B78FF98" w14:textId="563DC930" w:rsidR="00CC310E" w:rsidRPr="00A06757" w:rsidRDefault="00A06757" w:rsidP="007522D9">
      <w:pPr>
        <w:pStyle w:val="Heading1"/>
        <w:jc w:val="both"/>
        <w:rPr>
          <w:rFonts w:ascii="Calibri" w:hAnsi="Calibri" w:cs="Calibri"/>
          <w:b/>
          <w:bCs/>
          <w:color w:val="455F51"/>
          <w:sz w:val="24"/>
          <w:szCs w:val="24"/>
        </w:rPr>
      </w:pPr>
      <w:bookmarkStart w:id="5" w:name="_Toc171583853"/>
      <w:r w:rsidRPr="00A06757">
        <w:rPr>
          <w:rFonts w:ascii="Calibri" w:hAnsi="Calibri" w:cs="Calibri"/>
          <w:b/>
          <w:bCs/>
          <w:color w:val="455F51"/>
          <w:sz w:val="24"/>
          <w:szCs w:val="24"/>
        </w:rPr>
        <w:t>3. ORGANISATION’S EVALUATION AND SELECTION</w:t>
      </w:r>
      <w:bookmarkEnd w:id="5"/>
      <w:r w:rsidRPr="00A06757">
        <w:rPr>
          <w:rFonts w:ascii="Calibri" w:hAnsi="Calibri" w:cs="Calibri"/>
          <w:b/>
          <w:bCs/>
          <w:color w:val="455F51"/>
          <w:sz w:val="24"/>
          <w:szCs w:val="24"/>
        </w:rPr>
        <w:t xml:space="preserve">  </w:t>
      </w:r>
    </w:p>
    <w:p w14:paraId="2C6668DA" w14:textId="5CB65F4D" w:rsidR="002C7EEB" w:rsidRDefault="002C7EEB" w:rsidP="00030309">
      <w:pPr>
        <w:jc w:val="both"/>
      </w:pPr>
    </w:p>
    <w:p w14:paraId="559B6805" w14:textId="1097765B" w:rsidR="00675899" w:rsidRDefault="00151FE5" w:rsidP="00030309">
      <w:pPr>
        <w:jc w:val="both"/>
        <w:rPr>
          <w:rFonts w:ascii="Calibri" w:hAnsi="Calibri" w:cs="Calibri"/>
          <w:color w:val="000000" w:themeColor="text1"/>
          <w:lang w:eastAsia="en-GB"/>
        </w:rPr>
      </w:pPr>
      <w:r w:rsidRPr="00671A82">
        <w:rPr>
          <w:rFonts w:ascii="Calibri" w:hAnsi="Calibri" w:cs="Calibri"/>
          <w:lang w:eastAsia="en-GB"/>
        </w:rPr>
        <w:t xml:space="preserve">Before </w:t>
      </w:r>
      <w:r w:rsidR="00831E93" w:rsidRPr="00671A82">
        <w:rPr>
          <w:rFonts w:ascii="Calibri" w:hAnsi="Calibri" w:cs="Calibri"/>
          <w:lang w:eastAsia="en-GB"/>
        </w:rPr>
        <w:t xml:space="preserve">starting </w:t>
      </w:r>
      <w:r w:rsidRPr="00671A82">
        <w:rPr>
          <w:rFonts w:ascii="Calibri" w:hAnsi="Calibri" w:cs="Calibri"/>
          <w:lang w:eastAsia="en-GB"/>
        </w:rPr>
        <w:t xml:space="preserve">this process </w:t>
      </w:r>
      <w:r w:rsidR="00BE477B" w:rsidRPr="00671A82">
        <w:rPr>
          <w:rFonts w:ascii="Calibri" w:hAnsi="Calibri" w:cs="Calibri"/>
          <w:lang w:eastAsia="en-GB"/>
        </w:rPr>
        <w:t>it</w:t>
      </w:r>
      <w:r w:rsidR="00C54C6C">
        <w:rPr>
          <w:rFonts w:ascii="Calibri" w:hAnsi="Calibri" w:cs="Calibri"/>
          <w:lang w:eastAsia="en-GB"/>
        </w:rPr>
        <w:t>’</w:t>
      </w:r>
      <w:r w:rsidR="00BE477B" w:rsidRPr="00671A82">
        <w:rPr>
          <w:rFonts w:ascii="Calibri" w:hAnsi="Calibri" w:cs="Calibri"/>
          <w:lang w:eastAsia="en-GB"/>
        </w:rPr>
        <w:t xml:space="preserve">s important </w:t>
      </w:r>
      <w:r w:rsidR="004B2EB9">
        <w:rPr>
          <w:rFonts w:ascii="Calibri" w:hAnsi="Calibri" w:cs="Calibri"/>
          <w:lang w:eastAsia="en-GB"/>
        </w:rPr>
        <w:t>to</w:t>
      </w:r>
      <w:r w:rsidR="004B2EB9" w:rsidRPr="00671A82">
        <w:rPr>
          <w:rFonts w:ascii="Calibri" w:hAnsi="Calibri" w:cs="Calibri"/>
          <w:lang w:eastAsia="en-GB"/>
        </w:rPr>
        <w:t xml:space="preserve"> </w:t>
      </w:r>
      <w:r w:rsidR="00BE477B" w:rsidRPr="00671A82">
        <w:rPr>
          <w:rFonts w:ascii="Calibri" w:hAnsi="Calibri" w:cs="Calibri"/>
          <w:lang w:eastAsia="en-GB"/>
        </w:rPr>
        <w:t>read</w:t>
      </w:r>
      <w:r w:rsidR="004B2EB9">
        <w:rPr>
          <w:rFonts w:ascii="Calibri" w:hAnsi="Calibri" w:cs="Calibri"/>
          <w:lang w:eastAsia="en-GB"/>
        </w:rPr>
        <w:t xml:space="preserve"> the</w:t>
      </w:r>
      <w:r w:rsidR="00BE477B" w:rsidRPr="00671A82">
        <w:rPr>
          <w:rFonts w:ascii="Calibri" w:hAnsi="Calibri" w:cs="Calibri"/>
          <w:lang w:eastAsia="en-GB"/>
        </w:rPr>
        <w:t xml:space="preserve"> GREEN EUROPEAN </w:t>
      </w:r>
      <w:r w:rsidR="00831E93" w:rsidRPr="00671A82">
        <w:rPr>
          <w:rFonts w:ascii="Calibri" w:hAnsi="Calibri" w:cs="Calibri"/>
          <w:lang w:eastAsia="en-GB"/>
        </w:rPr>
        <w:t>VET NETWORK</w:t>
      </w:r>
      <w:r w:rsidR="00831E93">
        <w:t xml:space="preserve"> </w:t>
      </w:r>
      <w:r w:rsidR="00831E93">
        <w:rPr>
          <w:rFonts w:ascii="Calibri" w:hAnsi="Calibri" w:cs="Calibri"/>
          <w:color w:val="000000" w:themeColor="text1"/>
          <w:lang w:eastAsia="en-GB"/>
        </w:rPr>
        <w:t xml:space="preserve"> </w:t>
      </w:r>
      <w:hyperlink r:id="rId27" w:history="1">
        <w:r w:rsidR="00831E93" w:rsidRPr="00860AB3">
          <w:rPr>
            <w:rStyle w:val="Hyperlink"/>
            <w:rFonts w:ascii="Calibri" w:hAnsi="Calibri" w:cs="Calibri"/>
            <w:lang w:eastAsia="en-GB"/>
          </w:rPr>
          <w:t>5.1 Strategic Plan</w:t>
        </w:r>
      </w:hyperlink>
      <w:r w:rsidR="00831E93">
        <w:rPr>
          <w:rFonts w:ascii="Calibri" w:hAnsi="Calibri" w:cs="Calibri"/>
          <w:color w:val="000000" w:themeColor="text1"/>
          <w:lang w:eastAsia="en-GB"/>
        </w:rPr>
        <w:t>, where</w:t>
      </w:r>
      <w:r w:rsidR="004B2EB9">
        <w:rPr>
          <w:rFonts w:ascii="Calibri" w:hAnsi="Calibri" w:cs="Calibri"/>
          <w:color w:val="000000" w:themeColor="text1"/>
          <w:lang w:eastAsia="en-GB"/>
        </w:rPr>
        <w:t xml:space="preserve"> network</w:t>
      </w:r>
      <w:r w:rsidR="00831E93">
        <w:rPr>
          <w:rFonts w:ascii="Calibri" w:hAnsi="Calibri" w:cs="Calibri"/>
          <w:color w:val="000000" w:themeColor="text1"/>
          <w:lang w:eastAsia="en-GB"/>
        </w:rPr>
        <w:t xml:space="preserve"> main </w:t>
      </w:r>
      <w:r w:rsidR="00671A82">
        <w:rPr>
          <w:rFonts w:ascii="Calibri" w:hAnsi="Calibri" w:cs="Calibri"/>
          <w:color w:val="000000" w:themeColor="text1"/>
          <w:lang w:eastAsia="en-GB"/>
        </w:rPr>
        <w:t xml:space="preserve">structure is presented.  </w:t>
      </w:r>
    </w:p>
    <w:p w14:paraId="66B9F7A2" w14:textId="77777777" w:rsidR="0074111F" w:rsidRDefault="0074111F" w:rsidP="00030309">
      <w:pPr>
        <w:jc w:val="both"/>
      </w:pPr>
    </w:p>
    <w:p w14:paraId="147A8DA8" w14:textId="6695D98A" w:rsidR="0004537F" w:rsidRPr="0004537F" w:rsidRDefault="001563F5" w:rsidP="00030309">
      <w:pPr>
        <w:jc w:val="both"/>
        <w:rPr>
          <w:rFonts w:ascii="Calibri" w:hAnsi="Calibri" w:cs="Calibri"/>
          <w:lang w:eastAsia="en-GB"/>
        </w:rPr>
      </w:pPr>
      <w:r w:rsidRPr="0004537F">
        <w:rPr>
          <w:rFonts w:ascii="Calibri" w:hAnsi="Calibri" w:cs="Calibri"/>
          <w:lang w:eastAsia="en-GB"/>
        </w:rPr>
        <w:t xml:space="preserve">The Evaluation and Selection </w:t>
      </w:r>
      <w:r w:rsidR="001D146D" w:rsidRPr="0004537F">
        <w:rPr>
          <w:rFonts w:ascii="Calibri" w:hAnsi="Calibri" w:cs="Calibri"/>
          <w:lang w:eastAsia="en-GB"/>
        </w:rPr>
        <w:t>phase intend</w:t>
      </w:r>
      <w:r w:rsidR="00C83090">
        <w:rPr>
          <w:rFonts w:ascii="Calibri" w:hAnsi="Calibri" w:cs="Calibri"/>
          <w:lang w:eastAsia="en-GB"/>
        </w:rPr>
        <w:t>s</w:t>
      </w:r>
      <w:r w:rsidR="001D146D" w:rsidRPr="0004537F">
        <w:rPr>
          <w:rFonts w:ascii="Calibri" w:hAnsi="Calibri" w:cs="Calibri"/>
          <w:lang w:eastAsia="en-GB"/>
        </w:rPr>
        <w:t xml:space="preserve"> to be easy and </w:t>
      </w:r>
      <w:r w:rsidR="005327D9">
        <w:rPr>
          <w:rFonts w:ascii="Calibri" w:hAnsi="Calibri" w:cs="Calibri"/>
          <w:lang w:eastAsia="en-GB"/>
        </w:rPr>
        <w:t>is split into</w:t>
      </w:r>
      <w:r w:rsidR="0004537F" w:rsidRPr="0004537F">
        <w:rPr>
          <w:rFonts w:ascii="Calibri" w:hAnsi="Calibri" w:cs="Calibri"/>
          <w:lang w:eastAsia="en-GB"/>
        </w:rPr>
        <w:t xml:space="preserve"> </w:t>
      </w:r>
      <w:r w:rsidR="00CE6323">
        <w:rPr>
          <w:rFonts w:ascii="Calibri" w:hAnsi="Calibri" w:cs="Calibri"/>
          <w:lang w:eastAsia="en-GB"/>
        </w:rPr>
        <w:t xml:space="preserve">3 </w:t>
      </w:r>
      <w:r w:rsidR="0004537F" w:rsidRPr="0004537F">
        <w:rPr>
          <w:rFonts w:ascii="Calibri" w:hAnsi="Calibri" w:cs="Calibri"/>
          <w:lang w:eastAsia="en-GB"/>
        </w:rPr>
        <w:t>main levels:</w:t>
      </w:r>
    </w:p>
    <w:p w14:paraId="64336C3F" w14:textId="77777777" w:rsidR="00E1118B" w:rsidRDefault="00E1118B" w:rsidP="00030309">
      <w:pPr>
        <w:jc w:val="both"/>
        <w:rPr>
          <w:rFonts w:ascii="Calibri" w:hAnsi="Calibri" w:cs="Calibri"/>
          <w:lang w:eastAsia="en-GB"/>
        </w:rPr>
      </w:pPr>
    </w:p>
    <w:p w14:paraId="33A212BC" w14:textId="2B152BE7" w:rsidR="002C7EEB" w:rsidRPr="00671A82" w:rsidRDefault="00250CD8" w:rsidP="00030309">
      <w:pPr>
        <w:jc w:val="both"/>
        <w:rPr>
          <w:rFonts w:ascii="Calibri" w:hAnsi="Calibri" w:cs="Calibri"/>
          <w:lang w:eastAsia="en-GB"/>
        </w:rPr>
      </w:pPr>
      <w:r>
        <w:rPr>
          <w:rFonts w:ascii="Calibri" w:hAnsi="Calibri" w:cs="Calibri"/>
          <w:lang w:eastAsia="en-GB"/>
        </w:rPr>
        <w:t xml:space="preserve">the </w:t>
      </w:r>
      <w:r w:rsidRPr="0095487F">
        <w:rPr>
          <w:rFonts w:ascii="Calibri" w:hAnsi="Calibri" w:cs="Calibri"/>
          <w:u w:val="single"/>
          <w:lang w:eastAsia="en-GB"/>
        </w:rPr>
        <w:t>first level</w:t>
      </w:r>
      <w:r>
        <w:rPr>
          <w:rFonts w:ascii="Calibri" w:hAnsi="Calibri" w:cs="Calibri"/>
          <w:lang w:eastAsia="en-GB"/>
        </w:rPr>
        <w:t xml:space="preserve"> is to</w:t>
      </w:r>
      <w:r w:rsidR="00C83090">
        <w:rPr>
          <w:rFonts w:ascii="Calibri" w:hAnsi="Calibri" w:cs="Calibri"/>
          <w:lang w:eastAsia="en-GB"/>
        </w:rPr>
        <w:t xml:space="preserve"> be eligible for the current call, the</w:t>
      </w:r>
      <w:r w:rsidR="009D7CB7" w:rsidRPr="00671A82">
        <w:rPr>
          <w:rFonts w:ascii="Calibri" w:hAnsi="Calibri" w:cs="Calibri"/>
          <w:lang w:eastAsia="en-GB"/>
        </w:rPr>
        <w:t xml:space="preserve"> </w:t>
      </w:r>
      <w:r w:rsidR="00675899" w:rsidRPr="00671A82">
        <w:rPr>
          <w:rFonts w:ascii="Calibri" w:hAnsi="Calibri" w:cs="Calibri"/>
          <w:lang w:eastAsia="en-GB"/>
        </w:rPr>
        <w:t>organisation</w:t>
      </w:r>
      <w:r w:rsidR="009D7CB7" w:rsidRPr="00671A82">
        <w:rPr>
          <w:rFonts w:ascii="Calibri" w:hAnsi="Calibri" w:cs="Calibri"/>
          <w:lang w:eastAsia="en-GB"/>
        </w:rPr>
        <w:t xml:space="preserve"> must </w:t>
      </w:r>
      <w:r w:rsidR="00C83090">
        <w:rPr>
          <w:rFonts w:ascii="Calibri" w:hAnsi="Calibri" w:cs="Calibri"/>
          <w:lang w:eastAsia="en-GB"/>
        </w:rPr>
        <w:t xml:space="preserve">comply </w:t>
      </w:r>
      <w:r w:rsidR="009D7CB7" w:rsidRPr="00671A82">
        <w:rPr>
          <w:rFonts w:ascii="Calibri" w:hAnsi="Calibri" w:cs="Calibri"/>
          <w:lang w:eastAsia="en-GB"/>
        </w:rPr>
        <w:t xml:space="preserve">with </w:t>
      </w:r>
      <w:r w:rsidR="00C83090">
        <w:rPr>
          <w:rFonts w:ascii="Calibri" w:hAnsi="Calibri" w:cs="Calibri"/>
          <w:lang w:eastAsia="en-GB"/>
        </w:rPr>
        <w:t xml:space="preserve">the </w:t>
      </w:r>
      <w:r w:rsidR="00C66AE7">
        <w:rPr>
          <w:rFonts w:ascii="Calibri" w:hAnsi="Calibri" w:cs="Calibri"/>
          <w:lang w:eastAsia="en-GB"/>
        </w:rPr>
        <w:t xml:space="preserve">following </w:t>
      </w:r>
      <w:r w:rsidR="00675899" w:rsidRPr="00671A82">
        <w:rPr>
          <w:rFonts w:ascii="Calibri" w:hAnsi="Calibri" w:cs="Calibri"/>
          <w:lang w:eastAsia="en-GB"/>
        </w:rPr>
        <w:t>mandatory Criteria:</w:t>
      </w:r>
    </w:p>
    <w:p w14:paraId="0A2A6424" w14:textId="77777777" w:rsidR="00675899" w:rsidRPr="00EB1C91" w:rsidRDefault="00675899" w:rsidP="00030309">
      <w:pPr>
        <w:jc w:val="both"/>
        <w:rPr>
          <w:rFonts w:ascii="Calibri" w:hAnsi="Calibri" w:cs="Calibri"/>
          <w:lang w:eastAsia="en-GB"/>
        </w:rPr>
      </w:pPr>
    </w:p>
    <w:p w14:paraId="17505FAB" w14:textId="77777777" w:rsidR="00675899" w:rsidRPr="00EB1C91" w:rsidRDefault="00675899" w:rsidP="00030309">
      <w:pPr>
        <w:pStyle w:val="ListParagraph"/>
        <w:numPr>
          <w:ilvl w:val="0"/>
          <w:numId w:val="34"/>
        </w:numPr>
        <w:jc w:val="both"/>
        <w:rPr>
          <w:rFonts w:ascii="Calibri" w:hAnsi="Calibri" w:cs="Calibri"/>
          <w:lang w:eastAsia="en-GB"/>
        </w:rPr>
      </w:pPr>
      <w:r w:rsidRPr="00EB1C91">
        <w:rPr>
          <w:rFonts w:ascii="Calibri" w:hAnsi="Calibri" w:cs="Calibri"/>
          <w:lang w:eastAsia="en-GB"/>
        </w:rPr>
        <w:t>To be based in Europe</w:t>
      </w:r>
    </w:p>
    <w:p w14:paraId="0172EB82" w14:textId="1E8666F8" w:rsidR="00675899" w:rsidRPr="00EB1C91" w:rsidRDefault="00675899" w:rsidP="00030309">
      <w:pPr>
        <w:pStyle w:val="ListParagraph"/>
        <w:numPr>
          <w:ilvl w:val="0"/>
          <w:numId w:val="34"/>
        </w:numPr>
        <w:jc w:val="both"/>
        <w:rPr>
          <w:rFonts w:ascii="Calibri" w:hAnsi="Calibri" w:cs="Calibri"/>
          <w:lang w:eastAsia="en-GB"/>
        </w:rPr>
      </w:pPr>
      <w:r w:rsidRPr="3960BB1B">
        <w:rPr>
          <w:rFonts w:ascii="Calibri" w:hAnsi="Calibri" w:cs="Calibri"/>
          <w:lang w:eastAsia="en-GB"/>
        </w:rPr>
        <w:t>To be an education provider in scope of manufacturing</w:t>
      </w:r>
      <w:r w:rsidR="00912ABA">
        <w:rPr>
          <w:rFonts w:ascii="Calibri" w:hAnsi="Calibri" w:cs="Calibri"/>
          <w:lang w:eastAsia="en-GB"/>
        </w:rPr>
        <w:t xml:space="preserve"> in the ide</w:t>
      </w:r>
      <w:r w:rsidR="00A11314">
        <w:rPr>
          <w:rFonts w:ascii="Calibri" w:hAnsi="Calibri" w:cs="Calibri"/>
          <w:lang w:eastAsia="en-GB"/>
        </w:rPr>
        <w:t>ntified sectors</w:t>
      </w:r>
      <w:r w:rsidR="00A11314">
        <w:rPr>
          <w:rStyle w:val="FootnoteReference"/>
          <w:rFonts w:ascii="Calibri" w:hAnsi="Calibri" w:cs="Calibri"/>
          <w:lang w:eastAsia="en-GB"/>
        </w:rPr>
        <w:footnoteReference w:id="2"/>
      </w:r>
      <w:r w:rsidRPr="3960BB1B">
        <w:rPr>
          <w:rFonts w:ascii="Calibri" w:hAnsi="Calibri" w:cs="Calibri"/>
          <w:lang w:eastAsia="en-GB"/>
        </w:rPr>
        <w:t xml:space="preserve"> for 3-7 EQF</w:t>
      </w:r>
      <w:r w:rsidRPr="00D952C0">
        <w:rPr>
          <w:vertAlign w:val="superscript"/>
        </w:rPr>
        <w:footnoteReference w:id="3"/>
      </w:r>
      <w:r w:rsidRPr="00D952C0">
        <w:rPr>
          <w:rFonts w:ascii="Calibri" w:hAnsi="Calibri" w:cs="Calibri"/>
          <w:vertAlign w:val="superscript"/>
          <w:lang w:eastAsia="en-GB"/>
        </w:rPr>
        <w:t xml:space="preserve"> </w:t>
      </w:r>
      <w:r w:rsidRPr="3960BB1B">
        <w:rPr>
          <w:rFonts w:ascii="Calibri" w:hAnsi="Calibri" w:cs="Calibri"/>
          <w:lang w:eastAsia="en-GB"/>
        </w:rPr>
        <w:t>levels</w:t>
      </w:r>
    </w:p>
    <w:p w14:paraId="30C1792C" w14:textId="39266C72" w:rsidR="00675899" w:rsidRDefault="00675899" w:rsidP="00030309">
      <w:pPr>
        <w:pStyle w:val="ListParagraph"/>
        <w:numPr>
          <w:ilvl w:val="0"/>
          <w:numId w:val="34"/>
        </w:numPr>
        <w:jc w:val="both"/>
        <w:rPr>
          <w:rFonts w:ascii="Calibri" w:hAnsi="Calibri" w:cs="Calibri"/>
          <w:lang w:eastAsia="en-GB"/>
        </w:rPr>
      </w:pPr>
      <w:r w:rsidRPr="00EB1C91">
        <w:rPr>
          <w:rFonts w:ascii="Calibri" w:hAnsi="Calibri" w:cs="Calibri"/>
          <w:lang w:eastAsia="en-GB"/>
        </w:rPr>
        <w:t>To have English s</w:t>
      </w:r>
      <w:r w:rsidR="00250CD8">
        <w:rPr>
          <w:rFonts w:ascii="Calibri" w:hAnsi="Calibri" w:cs="Calibri"/>
          <w:lang w:eastAsia="en-GB"/>
        </w:rPr>
        <w:t>peaking</w:t>
      </w:r>
      <w:r w:rsidRPr="00EB1C91">
        <w:rPr>
          <w:rFonts w:ascii="Calibri" w:hAnsi="Calibri" w:cs="Calibri"/>
          <w:lang w:eastAsia="en-GB"/>
        </w:rPr>
        <w:t xml:space="preserve"> internal staff (working language within the Network)</w:t>
      </w:r>
    </w:p>
    <w:p w14:paraId="54D2F9AA" w14:textId="77777777" w:rsidR="00D27583" w:rsidRPr="00CE6323" w:rsidRDefault="00D27583" w:rsidP="00CE6323">
      <w:pPr>
        <w:jc w:val="both"/>
        <w:rPr>
          <w:rFonts w:ascii="Calibri" w:hAnsi="Calibri" w:cs="Calibri"/>
          <w:lang w:eastAsia="en-GB"/>
        </w:rPr>
      </w:pPr>
    </w:p>
    <w:p w14:paraId="5F903DFF" w14:textId="77777777" w:rsidR="00974BF3" w:rsidRPr="00EB1C91" w:rsidRDefault="00974BF3" w:rsidP="00030309">
      <w:pPr>
        <w:jc w:val="both"/>
        <w:rPr>
          <w:rFonts w:ascii="Calibri" w:hAnsi="Calibri" w:cs="Calibri"/>
          <w:lang w:eastAsia="en-GB"/>
        </w:rPr>
      </w:pPr>
    </w:p>
    <w:p w14:paraId="78CE36CD" w14:textId="15B7D156" w:rsidR="00974BF3" w:rsidRPr="00EB1C91" w:rsidRDefault="00D952C0" w:rsidP="00030309">
      <w:pPr>
        <w:jc w:val="both"/>
        <w:rPr>
          <w:rFonts w:ascii="Calibri" w:hAnsi="Calibri" w:cs="Calibri"/>
          <w:lang w:eastAsia="en-GB"/>
        </w:rPr>
      </w:pPr>
      <w:r>
        <w:rPr>
          <w:rFonts w:ascii="Calibri" w:hAnsi="Calibri" w:cs="Calibri"/>
          <w:lang w:eastAsia="en-GB"/>
        </w:rPr>
        <w:t xml:space="preserve">The </w:t>
      </w:r>
      <w:r w:rsidR="00115488" w:rsidRPr="0095487F">
        <w:rPr>
          <w:rFonts w:ascii="Calibri" w:hAnsi="Calibri" w:cs="Calibri"/>
          <w:u w:val="single"/>
          <w:lang w:eastAsia="en-GB"/>
        </w:rPr>
        <w:t xml:space="preserve">second </w:t>
      </w:r>
      <w:r w:rsidR="00C343B1" w:rsidRPr="0095487F">
        <w:rPr>
          <w:rFonts w:ascii="Calibri" w:hAnsi="Calibri" w:cs="Calibri"/>
          <w:u w:val="single"/>
          <w:lang w:eastAsia="en-GB"/>
        </w:rPr>
        <w:t>level</w:t>
      </w:r>
      <w:r w:rsidR="00115488">
        <w:rPr>
          <w:rFonts w:ascii="Calibri" w:hAnsi="Calibri" w:cs="Calibri"/>
          <w:lang w:eastAsia="en-GB"/>
        </w:rPr>
        <w:t xml:space="preserve"> is to </w:t>
      </w:r>
      <w:r w:rsidR="00E553E0">
        <w:rPr>
          <w:rFonts w:ascii="Calibri" w:hAnsi="Calibri" w:cs="Calibri"/>
          <w:lang w:eastAsia="en-GB"/>
        </w:rPr>
        <w:t>identify</w:t>
      </w:r>
      <w:r w:rsidR="00115488">
        <w:rPr>
          <w:rFonts w:ascii="Calibri" w:hAnsi="Calibri" w:cs="Calibri"/>
          <w:lang w:eastAsia="en-GB"/>
        </w:rPr>
        <w:t xml:space="preserve"> and show documental evidence </w:t>
      </w:r>
      <w:r w:rsidR="009D0608" w:rsidRPr="00E553E0">
        <w:rPr>
          <w:rFonts w:ascii="Calibri" w:hAnsi="Calibri" w:cs="Calibri"/>
          <w:u w:val="single"/>
          <w:lang w:eastAsia="en-GB"/>
        </w:rPr>
        <w:t xml:space="preserve">to at least </w:t>
      </w:r>
      <w:r w:rsidR="00E553E0" w:rsidRPr="00E553E0">
        <w:rPr>
          <w:rFonts w:ascii="Calibri" w:hAnsi="Calibri" w:cs="Calibri"/>
          <w:u w:val="single"/>
          <w:lang w:eastAsia="en-GB"/>
        </w:rPr>
        <w:t xml:space="preserve">on </w:t>
      </w:r>
      <w:r w:rsidR="00D649FF" w:rsidRPr="00E553E0">
        <w:rPr>
          <w:rFonts w:ascii="Calibri" w:hAnsi="Calibri" w:cs="Calibri"/>
          <w:u w:val="single"/>
          <w:lang w:eastAsia="en-GB"/>
        </w:rPr>
        <w:t xml:space="preserve">one best practice </w:t>
      </w:r>
      <w:r w:rsidR="7DC4AE18" w:rsidRPr="00E553E0">
        <w:rPr>
          <w:rFonts w:ascii="Calibri" w:hAnsi="Calibri" w:cs="Calibri"/>
          <w:u w:val="single"/>
          <w:lang w:eastAsia="en-GB"/>
        </w:rPr>
        <w:t xml:space="preserve">for each criteria </w:t>
      </w:r>
      <w:r w:rsidR="00D649FF" w:rsidRPr="00E553E0">
        <w:rPr>
          <w:rFonts w:ascii="Calibri" w:hAnsi="Calibri" w:cs="Calibri"/>
          <w:u w:val="single"/>
          <w:lang w:eastAsia="en-GB"/>
        </w:rPr>
        <w:t>concerning the following</w:t>
      </w:r>
      <w:r w:rsidR="008724DC" w:rsidRPr="00E553E0">
        <w:rPr>
          <w:rFonts w:ascii="Calibri" w:hAnsi="Calibri" w:cs="Calibri"/>
          <w:u w:val="single"/>
          <w:lang w:eastAsia="en-GB"/>
        </w:rPr>
        <w:t>:</w:t>
      </w:r>
    </w:p>
    <w:p w14:paraId="2EB64672" w14:textId="77777777" w:rsidR="008724DC" w:rsidRPr="00EB1C91" w:rsidRDefault="008724DC" w:rsidP="00094F46">
      <w:pPr>
        <w:rPr>
          <w:rFonts w:ascii="Calibri" w:hAnsi="Calibri" w:cs="Calibri"/>
          <w:lang w:eastAsia="en-GB"/>
        </w:rPr>
      </w:pPr>
    </w:p>
    <w:tbl>
      <w:tblPr>
        <w:tblW w:w="10196" w:type="dxa"/>
        <w:tblCellMar>
          <w:left w:w="0" w:type="dxa"/>
          <w:right w:w="0" w:type="dxa"/>
        </w:tblCellMar>
        <w:tblLook w:val="0420" w:firstRow="1" w:lastRow="0" w:firstColumn="0" w:lastColumn="0" w:noHBand="0" w:noVBand="1"/>
      </w:tblPr>
      <w:tblGrid>
        <w:gridCol w:w="1833"/>
        <w:gridCol w:w="3969"/>
        <w:gridCol w:w="4394"/>
      </w:tblGrid>
      <w:tr w:rsidR="00820DD6" w:rsidRPr="00FA705E" w14:paraId="66B2B8FE" w14:textId="77777777" w:rsidTr="00E553E0">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hideMark/>
          </w:tcPr>
          <w:p w14:paraId="09144DA9" w14:textId="77777777" w:rsidR="00820DD6" w:rsidRPr="00EB1C91" w:rsidRDefault="00820DD6" w:rsidP="00820DD6">
            <w:pPr>
              <w:rPr>
                <w:rFonts w:ascii="Calibri" w:eastAsiaTheme="majorEastAsia" w:hAnsi="Calibri" w:cs="Calibri"/>
              </w:rPr>
            </w:pPr>
            <w:r w:rsidRPr="00EB1C91">
              <w:rPr>
                <w:rFonts w:ascii="Calibri" w:eastAsiaTheme="majorEastAsia" w:hAnsi="Calibri" w:cs="Calibri"/>
              </w:rPr>
              <w:t>Criteria</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hideMark/>
          </w:tcPr>
          <w:p w14:paraId="6AF408DC" w14:textId="2DDE6C57" w:rsidR="00820DD6" w:rsidRPr="00EB1C91" w:rsidRDefault="00131B50" w:rsidP="00820DD6">
            <w:pPr>
              <w:rPr>
                <w:rFonts w:ascii="Calibri" w:eastAsiaTheme="majorEastAsia" w:hAnsi="Calibri" w:cs="Calibri"/>
              </w:rPr>
            </w:pPr>
            <w:r w:rsidRPr="00EB1C91">
              <w:rPr>
                <w:rFonts w:ascii="Calibri" w:eastAsiaTheme="majorEastAsia" w:hAnsi="Calibri" w:cs="Calibri"/>
              </w:rPr>
              <w:t>D</w:t>
            </w:r>
            <w:r w:rsidR="00820DD6" w:rsidRPr="00EB1C91">
              <w:rPr>
                <w:rFonts w:ascii="Calibri" w:eastAsiaTheme="majorEastAsia" w:hAnsi="Calibri" w:cs="Calibri"/>
              </w:rPr>
              <w:t>escription</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hideMark/>
          </w:tcPr>
          <w:p w14:paraId="2F04D02A" w14:textId="74408AA9" w:rsidR="00820DD6" w:rsidRPr="00EB1C91" w:rsidRDefault="00820DD6" w:rsidP="00820DD6">
            <w:pPr>
              <w:rPr>
                <w:rFonts w:ascii="Calibri" w:eastAsiaTheme="majorEastAsia" w:hAnsi="Calibri" w:cs="Calibri"/>
              </w:rPr>
            </w:pPr>
            <w:r w:rsidRPr="00EB1C91">
              <w:rPr>
                <w:rFonts w:ascii="Calibri" w:eastAsiaTheme="majorEastAsia" w:hAnsi="Calibri" w:cs="Calibri"/>
              </w:rPr>
              <w:t>Evidence</w:t>
            </w:r>
            <w:r w:rsidR="001832DD" w:rsidRPr="00EB1C91">
              <w:rPr>
                <w:rFonts w:ascii="Calibri" w:eastAsiaTheme="majorEastAsia" w:hAnsi="Calibri" w:cs="Calibri"/>
              </w:rPr>
              <w:t xml:space="preserve"> </w:t>
            </w:r>
          </w:p>
        </w:tc>
      </w:tr>
      <w:tr w:rsidR="00820DD6" w:rsidRPr="00352E54" w14:paraId="3F65D62B" w14:textId="77777777" w:rsidTr="00E553E0">
        <w:trPr>
          <w:trHeight w:val="823"/>
        </w:trPr>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hideMark/>
          </w:tcPr>
          <w:p w14:paraId="716FCB07" w14:textId="77777777" w:rsidR="00820DD6" w:rsidRPr="00EB1C91" w:rsidRDefault="00820DD6" w:rsidP="00820DD6">
            <w:pPr>
              <w:rPr>
                <w:rFonts w:ascii="Calibri" w:eastAsiaTheme="majorEastAsia" w:hAnsi="Calibri" w:cs="Calibri"/>
                <w:b/>
                <w:bCs/>
              </w:rPr>
            </w:pPr>
            <w:r w:rsidRPr="00EB1C91">
              <w:rPr>
                <w:rFonts w:ascii="Calibri" w:eastAsiaTheme="majorEastAsia" w:hAnsi="Calibri" w:cs="Calibri"/>
                <w:b/>
                <w:bCs/>
              </w:rPr>
              <w:t>Commitment to Sustainability</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hideMark/>
          </w:tcPr>
          <w:p w14:paraId="68CCB4D1" w14:textId="6BDC09D7" w:rsidR="00820DD6" w:rsidRPr="00EB1C91" w:rsidRDefault="009A50A4" w:rsidP="00820DD6">
            <w:pPr>
              <w:rPr>
                <w:rFonts w:ascii="Calibri" w:eastAsiaTheme="majorEastAsia" w:hAnsi="Calibri" w:cs="Calibri"/>
              </w:rPr>
            </w:pPr>
            <w:r w:rsidRPr="00EB1C91">
              <w:rPr>
                <w:rFonts w:ascii="Calibri" w:eastAsiaTheme="majorEastAsia" w:hAnsi="Calibri" w:cs="Calibri"/>
              </w:rPr>
              <w:t>I</w:t>
            </w:r>
            <w:r w:rsidR="00820DD6" w:rsidRPr="00EB1C91">
              <w:rPr>
                <w:rFonts w:ascii="Calibri" w:eastAsiaTheme="majorEastAsia" w:hAnsi="Calibri" w:cs="Calibri"/>
              </w:rPr>
              <w:t>nstitutions should demonstrate a clear commitment to environmental sustainability and a willingness to integrate green practices into their curriculum, training methodologies, and infrastructure.</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hideMark/>
          </w:tcPr>
          <w:p w14:paraId="273DC5D2" w14:textId="77777777" w:rsidR="00820DD6" w:rsidRDefault="203E6AEE" w:rsidP="5675B64A">
            <w:pPr>
              <w:rPr>
                <w:rFonts w:ascii="Calibri" w:eastAsiaTheme="majorEastAsia" w:hAnsi="Calibri" w:cs="Calibri"/>
              </w:rPr>
            </w:pPr>
            <w:r w:rsidRPr="5675B64A">
              <w:rPr>
                <w:rFonts w:ascii="Calibri" w:eastAsiaTheme="majorEastAsia" w:hAnsi="Calibri" w:cs="Calibri"/>
              </w:rPr>
              <w:t>Implementing Green initiatives</w:t>
            </w:r>
            <w:r w:rsidR="396696B6" w:rsidRPr="5675B64A">
              <w:rPr>
                <w:rFonts w:ascii="Calibri" w:eastAsiaTheme="majorEastAsia" w:hAnsi="Calibri" w:cs="Calibri"/>
              </w:rPr>
              <w:t xml:space="preserve"> involves </w:t>
            </w:r>
            <w:r w:rsidR="7347E2E0" w:rsidRPr="5675B64A">
              <w:rPr>
                <w:rFonts w:ascii="Calibri" w:eastAsiaTheme="majorEastAsia" w:hAnsi="Calibri" w:cs="Calibri"/>
              </w:rPr>
              <w:t>e</w:t>
            </w:r>
            <w:r w:rsidRPr="5675B64A">
              <w:rPr>
                <w:rFonts w:ascii="Calibri" w:eastAsiaTheme="majorEastAsia" w:hAnsi="Calibri" w:cs="Calibri"/>
              </w:rPr>
              <w:t>ngag</w:t>
            </w:r>
            <w:r w:rsidR="2653DFF7" w:rsidRPr="5675B64A">
              <w:rPr>
                <w:rFonts w:ascii="Calibri" w:eastAsiaTheme="majorEastAsia" w:hAnsi="Calibri" w:cs="Calibri"/>
              </w:rPr>
              <w:t>ing</w:t>
            </w:r>
            <w:r w:rsidRPr="5675B64A">
              <w:rPr>
                <w:rFonts w:ascii="Calibri" w:eastAsiaTheme="majorEastAsia" w:hAnsi="Calibri" w:cs="Calibri"/>
              </w:rPr>
              <w:t xml:space="preserve"> students and educational agents in sustainability projects, track</w:t>
            </w:r>
            <w:r w:rsidR="0D38F85F" w:rsidRPr="5675B64A">
              <w:rPr>
                <w:rFonts w:ascii="Calibri" w:eastAsiaTheme="majorEastAsia" w:hAnsi="Calibri" w:cs="Calibri"/>
              </w:rPr>
              <w:t>ing</w:t>
            </w:r>
            <w:r w:rsidRPr="5675B64A">
              <w:rPr>
                <w:rFonts w:ascii="Calibri" w:eastAsiaTheme="majorEastAsia" w:hAnsi="Calibri" w:cs="Calibri"/>
              </w:rPr>
              <w:t xml:space="preserve"> environmental metrics, and lead</w:t>
            </w:r>
            <w:r w:rsidR="0E17D7C8" w:rsidRPr="5675B64A">
              <w:rPr>
                <w:rFonts w:ascii="Calibri" w:eastAsiaTheme="majorEastAsia" w:hAnsi="Calibri" w:cs="Calibri"/>
              </w:rPr>
              <w:t>ing</w:t>
            </w:r>
            <w:r w:rsidRPr="5675B64A">
              <w:rPr>
                <w:rFonts w:ascii="Calibri" w:eastAsiaTheme="majorEastAsia" w:hAnsi="Calibri" w:cs="Calibri"/>
              </w:rPr>
              <w:t xml:space="preserve"> sustainability awareness campaigns</w:t>
            </w:r>
            <w:r w:rsidR="16A36FF1" w:rsidRPr="5675B64A">
              <w:rPr>
                <w:rFonts w:ascii="Calibri" w:eastAsiaTheme="majorEastAsia" w:hAnsi="Calibri" w:cs="Calibri"/>
              </w:rPr>
              <w:t>.</w:t>
            </w:r>
          </w:p>
          <w:p w14:paraId="104197B6" w14:textId="25593642" w:rsidR="0062353A" w:rsidRPr="009413F7" w:rsidRDefault="00E63B67" w:rsidP="00046C56">
            <w:pPr>
              <w:rPr>
                <w:rFonts w:ascii="Calibri" w:eastAsiaTheme="majorEastAsia" w:hAnsi="Calibri" w:cs="Calibri"/>
                <w:sz w:val="20"/>
                <w:szCs w:val="20"/>
              </w:rPr>
            </w:pPr>
            <w:r w:rsidRPr="00352E54">
              <w:rPr>
                <w:rFonts w:ascii="Calibri" w:eastAsiaTheme="majorEastAsia" w:hAnsi="Calibri" w:cs="Calibri"/>
                <w:b/>
                <w:bCs/>
                <w:sz w:val="20"/>
                <w:szCs w:val="20"/>
              </w:rPr>
              <w:t>Example</w:t>
            </w:r>
            <w:r w:rsidR="00352E54" w:rsidRPr="00352E54">
              <w:rPr>
                <w:rFonts w:ascii="Calibri" w:eastAsiaTheme="majorEastAsia" w:hAnsi="Calibri" w:cs="Calibri"/>
                <w:b/>
                <w:bCs/>
                <w:sz w:val="20"/>
                <w:szCs w:val="20"/>
              </w:rPr>
              <w:t>s:</w:t>
            </w:r>
            <w:r w:rsidR="00352E54" w:rsidRPr="00352E54">
              <w:rPr>
                <w:rFonts w:ascii="Calibri" w:eastAsiaTheme="majorEastAsia" w:hAnsi="Calibri" w:cs="Calibri"/>
                <w:sz w:val="20"/>
                <w:szCs w:val="20"/>
              </w:rPr>
              <w:t xml:space="preserve"> </w:t>
            </w:r>
            <w:r w:rsidR="00700F3D">
              <w:rPr>
                <w:rFonts w:ascii="Calibri" w:eastAsiaTheme="majorEastAsia" w:hAnsi="Calibri" w:cs="Calibri"/>
                <w:sz w:val="20"/>
                <w:szCs w:val="20"/>
              </w:rPr>
              <w:t xml:space="preserve">Organised </w:t>
            </w:r>
            <w:r w:rsidR="009413F7">
              <w:rPr>
                <w:rFonts w:ascii="Calibri" w:eastAsiaTheme="majorEastAsia" w:hAnsi="Calibri" w:cs="Calibri"/>
                <w:sz w:val="20"/>
                <w:szCs w:val="20"/>
              </w:rPr>
              <w:t>awareness</w:t>
            </w:r>
            <w:r w:rsidR="00700F3D">
              <w:rPr>
                <w:rFonts w:ascii="Calibri" w:eastAsiaTheme="majorEastAsia" w:hAnsi="Calibri" w:cs="Calibri"/>
                <w:sz w:val="20"/>
                <w:szCs w:val="20"/>
              </w:rPr>
              <w:t xml:space="preserve"> campaigns </w:t>
            </w:r>
            <w:r w:rsidR="009413F7">
              <w:rPr>
                <w:rFonts w:ascii="Calibri" w:eastAsiaTheme="majorEastAsia" w:hAnsi="Calibri" w:cs="Calibri"/>
                <w:sz w:val="20"/>
                <w:szCs w:val="20"/>
              </w:rPr>
              <w:t>involving</w:t>
            </w:r>
            <w:r w:rsidR="00700F3D">
              <w:rPr>
                <w:rFonts w:ascii="Calibri" w:eastAsiaTheme="majorEastAsia" w:hAnsi="Calibri" w:cs="Calibri"/>
                <w:sz w:val="20"/>
                <w:szCs w:val="20"/>
              </w:rPr>
              <w:t xml:space="preserve"> the educational </w:t>
            </w:r>
            <w:r w:rsidR="009413F7">
              <w:rPr>
                <w:rFonts w:ascii="Calibri" w:eastAsiaTheme="majorEastAsia" w:hAnsi="Calibri" w:cs="Calibri"/>
                <w:sz w:val="20"/>
                <w:szCs w:val="20"/>
              </w:rPr>
              <w:t>community (flyers, outdoors)</w:t>
            </w:r>
          </w:p>
        </w:tc>
      </w:tr>
      <w:tr w:rsidR="00B9536F" w:rsidRPr="00C94CE8" w14:paraId="398BAA83" w14:textId="77777777" w:rsidTr="00E553E0">
        <w:trPr>
          <w:trHeight w:val="823"/>
        </w:trPr>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30EC7501" w14:textId="77777777" w:rsidR="0032486D" w:rsidRPr="00EB1C91" w:rsidRDefault="0032486D" w:rsidP="0032486D">
            <w:pPr>
              <w:rPr>
                <w:rFonts w:ascii="Calibri" w:eastAsiaTheme="majorEastAsia" w:hAnsi="Calibri" w:cs="Calibri"/>
              </w:rPr>
            </w:pPr>
            <w:r w:rsidRPr="00EB1C91">
              <w:rPr>
                <w:rFonts w:ascii="Calibri" w:eastAsiaTheme="majorEastAsia" w:hAnsi="Calibri" w:cs="Calibri"/>
                <w:b/>
                <w:bCs/>
              </w:rPr>
              <w:t>Stakeholder Collaboration</w:t>
            </w:r>
          </w:p>
          <w:p w14:paraId="22441E0F" w14:textId="77777777" w:rsidR="00B9536F" w:rsidRPr="00EB1C91" w:rsidRDefault="00B9536F" w:rsidP="00B9536F">
            <w:pPr>
              <w:rPr>
                <w:rFonts w:ascii="Calibri" w:eastAsiaTheme="majorEastAsia" w:hAnsi="Calibri" w:cs="Calibri"/>
              </w:rPr>
            </w:pP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2A41EBBC" w14:textId="79F11E09" w:rsidR="00B9536F" w:rsidRPr="00EB1C91" w:rsidRDefault="00B9536F" w:rsidP="00B9536F">
            <w:pPr>
              <w:rPr>
                <w:rFonts w:ascii="Calibri" w:eastAsiaTheme="majorEastAsia" w:hAnsi="Calibri" w:cs="Calibri"/>
              </w:rPr>
            </w:pPr>
            <w:r w:rsidRPr="00EB1C91">
              <w:rPr>
                <w:rFonts w:ascii="Calibri" w:eastAsiaTheme="majorEastAsia" w:hAnsi="Calibri" w:cs="Calibri"/>
              </w:rPr>
              <w:t xml:space="preserve">Institutions should be open to collaborating with industry stakeholders, regulatory bodies, and other educational </w:t>
            </w:r>
            <w:proofErr w:type="spellStart"/>
            <w:r w:rsidRPr="00EB1C91">
              <w:rPr>
                <w:rFonts w:ascii="Calibri" w:eastAsiaTheme="majorEastAsia" w:hAnsi="Calibri" w:cs="Calibri"/>
              </w:rPr>
              <w:t>centers</w:t>
            </w:r>
            <w:proofErr w:type="spellEnd"/>
            <w:r w:rsidRPr="00EB1C91">
              <w:rPr>
                <w:rFonts w:ascii="Calibri" w:eastAsiaTheme="majorEastAsia" w:hAnsi="Calibri" w:cs="Calibri"/>
              </w:rPr>
              <w:t xml:space="preserve"> within the network to foster a community of sustainability.</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285AF16D" w14:textId="77777777" w:rsidR="00B9536F" w:rsidRDefault="7775456B" w:rsidP="5675B64A">
            <w:pPr>
              <w:rPr>
                <w:rFonts w:ascii="Calibri" w:eastAsiaTheme="majorEastAsia" w:hAnsi="Calibri" w:cs="Calibri"/>
              </w:rPr>
            </w:pPr>
            <w:r w:rsidRPr="5675B64A">
              <w:rPr>
                <w:rFonts w:ascii="Calibri" w:eastAsiaTheme="majorEastAsia" w:hAnsi="Calibri" w:cs="Calibri"/>
              </w:rPr>
              <w:t>E</w:t>
            </w:r>
            <w:r w:rsidR="69978812" w:rsidRPr="5675B64A">
              <w:rPr>
                <w:rFonts w:ascii="Calibri" w:eastAsiaTheme="majorEastAsia" w:hAnsi="Calibri" w:cs="Calibri"/>
              </w:rPr>
              <w:t>ngag</w:t>
            </w:r>
            <w:r w:rsidR="55DA0E73" w:rsidRPr="5675B64A">
              <w:rPr>
                <w:rFonts w:ascii="Calibri" w:eastAsiaTheme="majorEastAsia" w:hAnsi="Calibri" w:cs="Calibri"/>
              </w:rPr>
              <w:t>ing</w:t>
            </w:r>
            <w:r w:rsidR="69978812" w:rsidRPr="5675B64A">
              <w:rPr>
                <w:rFonts w:ascii="Calibri" w:eastAsiaTheme="majorEastAsia" w:hAnsi="Calibri" w:cs="Calibri"/>
              </w:rPr>
              <w:t xml:space="preserve"> in fruitful collaborations by partnering with local green businesses, industry associations</w:t>
            </w:r>
            <w:r w:rsidR="3E35C2B8" w:rsidRPr="5675B64A">
              <w:rPr>
                <w:rFonts w:ascii="Calibri" w:eastAsiaTheme="majorEastAsia" w:hAnsi="Calibri" w:cs="Calibri"/>
              </w:rPr>
              <w:t xml:space="preserve"> and</w:t>
            </w:r>
            <w:r w:rsidR="00BA1BAF">
              <w:rPr>
                <w:rFonts w:ascii="Calibri" w:eastAsiaTheme="majorEastAsia" w:hAnsi="Calibri" w:cs="Calibri"/>
              </w:rPr>
              <w:t xml:space="preserve"> </w:t>
            </w:r>
            <w:r w:rsidR="439125B4" w:rsidRPr="5675B64A">
              <w:rPr>
                <w:rFonts w:ascii="Calibri" w:eastAsiaTheme="majorEastAsia" w:hAnsi="Calibri" w:cs="Calibri"/>
              </w:rPr>
              <w:t>other relevant organisations</w:t>
            </w:r>
            <w:r w:rsidR="00EF399D" w:rsidRPr="5675B64A">
              <w:rPr>
                <w:rFonts w:ascii="Calibri" w:eastAsiaTheme="majorEastAsia" w:hAnsi="Calibri" w:cs="Calibri"/>
              </w:rPr>
              <w:t>, including</w:t>
            </w:r>
            <w:r w:rsidR="00BA1BAF">
              <w:rPr>
                <w:rFonts w:ascii="Calibri" w:eastAsiaTheme="majorEastAsia" w:hAnsi="Calibri" w:cs="Calibri"/>
              </w:rPr>
              <w:t xml:space="preserve"> </w:t>
            </w:r>
            <w:r w:rsidR="69978812" w:rsidRPr="5675B64A">
              <w:rPr>
                <w:rFonts w:ascii="Calibri" w:eastAsiaTheme="majorEastAsia" w:hAnsi="Calibri" w:cs="Calibri"/>
              </w:rPr>
              <w:t xml:space="preserve">environmental non-profits. </w:t>
            </w:r>
            <w:r w:rsidR="13C5F5E6" w:rsidRPr="5675B64A">
              <w:rPr>
                <w:rFonts w:ascii="Calibri" w:eastAsiaTheme="majorEastAsia" w:hAnsi="Calibri" w:cs="Calibri"/>
              </w:rPr>
              <w:t>The initiative</w:t>
            </w:r>
            <w:r w:rsidR="69978812" w:rsidRPr="5675B64A">
              <w:rPr>
                <w:rFonts w:ascii="Calibri" w:eastAsiaTheme="majorEastAsia" w:hAnsi="Calibri" w:cs="Calibri"/>
              </w:rPr>
              <w:t xml:space="preserve"> forms a</w:t>
            </w:r>
            <w:r w:rsidR="2E49C30B" w:rsidRPr="5675B64A">
              <w:rPr>
                <w:rFonts w:ascii="Calibri" w:eastAsiaTheme="majorEastAsia" w:hAnsi="Calibri" w:cs="Calibri"/>
              </w:rPr>
              <w:t xml:space="preserve"> weighted</w:t>
            </w:r>
            <w:r w:rsidR="69978812" w:rsidRPr="5675B64A">
              <w:rPr>
                <w:rFonts w:ascii="Calibri" w:eastAsiaTheme="majorEastAsia" w:hAnsi="Calibri" w:cs="Calibri"/>
              </w:rPr>
              <w:t xml:space="preserve"> advisory board with representatives from these organi</w:t>
            </w:r>
            <w:r w:rsidR="449C591C" w:rsidRPr="5675B64A">
              <w:rPr>
                <w:rFonts w:ascii="Calibri" w:eastAsiaTheme="majorEastAsia" w:hAnsi="Calibri" w:cs="Calibri"/>
              </w:rPr>
              <w:t>s</w:t>
            </w:r>
            <w:r w:rsidR="69978812" w:rsidRPr="5675B64A">
              <w:rPr>
                <w:rFonts w:ascii="Calibri" w:eastAsiaTheme="majorEastAsia" w:hAnsi="Calibri" w:cs="Calibri"/>
              </w:rPr>
              <w:t>ations, ensuring ongoing dialogue and knowledge exchange on sustainability practices.</w:t>
            </w:r>
          </w:p>
          <w:p w14:paraId="3DFD4D4F" w14:textId="47EE2DD6" w:rsidR="00BA19DA" w:rsidRPr="00B83A88" w:rsidRDefault="009413F7" w:rsidP="5675B64A">
            <w:pPr>
              <w:rPr>
                <w:rFonts w:ascii="Calibri" w:eastAsiaTheme="majorEastAsia" w:hAnsi="Calibri" w:cs="Calibri"/>
              </w:rPr>
            </w:pPr>
            <w:r w:rsidRPr="00B83A88">
              <w:rPr>
                <w:rFonts w:ascii="Calibri" w:eastAsiaTheme="majorEastAsia" w:hAnsi="Calibri" w:cs="Calibri"/>
                <w:b/>
                <w:bCs/>
                <w:sz w:val="20"/>
                <w:szCs w:val="20"/>
              </w:rPr>
              <w:t>Examples:</w:t>
            </w:r>
            <w:r w:rsidRPr="00B83A88">
              <w:rPr>
                <w:rFonts w:ascii="Calibri" w:eastAsiaTheme="majorEastAsia" w:hAnsi="Calibri" w:cs="Calibri"/>
                <w:sz w:val="20"/>
                <w:szCs w:val="20"/>
              </w:rPr>
              <w:t xml:space="preserve"> </w:t>
            </w:r>
            <w:r w:rsidR="006A5B50" w:rsidRPr="00B83A88">
              <w:rPr>
                <w:rFonts w:ascii="Calibri" w:eastAsiaTheme="majorEastAsia" w:hAnsi="Calibri" w:cs="Calibri"/>
                <w:sz w:val="20"/>
                <w:szCs w:val="20"/>
              </w:rPr>
              <w:t xml:space="preserve">protocols with </w:t>
            </w:r>
            <w:r w:rsidR="00286404" w:rsidRPr="00B83A88">
              <w:rPr>
                <w:rFonts w:ascii="Calibri" w:eastAsiaTheme="majorEastAsia" w:hAnsi="Calibri" w:cs="Calibri"/>
                <w:sz w:val="20"/>
                <w:szCs w:val="20"/>
              </w:rPr>
              <w:t xml:space="preserve">sectorial associations </w:t>
            </w:r>
            <w:r w:rsidR="00225439" w:rsidRPr="00B83A88">
              <w:rPr>
                <w:rFonts w:ascii="Calibri" w:eastAsiaTheme="majorEastAsia" w:hAnsi="Calibri" w:cs="Calibri"/>
                <w:sz w:val="20"/>
                <w:szCs w:val="20"/>
              </w:rPr>
              <w:t>(word document)</w:t>
            </w:r>
            <w:r w:rsidR="00B83A88" w:rsidRPr="00B83A88">
              <w:rPr>
                <w:rFonts w:ascii="Calibri" w:eastAsiaTheme="majorEastAsia" w:hAnsi="Calibri" w:cs="Calibri"/>
                <w:sz w:val="20"/>
                <w:szCs w:val="20"/>
              </w:rPr>
              <w:t>. Environmental projects with other organisations</w:t>
            </w:r>
            <w:r w:rsidR="006A5B50" w:rsidRPr="00B83A88">
              <w:rPr>
                <w:rFonts w:ascii="Calibri" w:eastAsiaTheme="majorEastAsia" w:hAnsi="Calibri" w:cs="Calibri"/>
                <w:sz w:val="20"/>
                <w:szCs w:val="20"/>
              </w:rPr>
              <w:t xml:space="preserve"> </w:t>
            </w:r>
          </w:p>
        </w:tc>
      </w:tr>
      <w:tr w:rsidR="0032486D" w:rsidRPr="008E0082" w14:paraId="5E77C2A1" w14:textId="77777777" w:rsidTr="00E553E0">
        <w:trPr>
          <w:trHeight w:val="374"/>
        </w:trPr>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40D5FA2D" w14:textId="45484585" w:rsidR="0032486D" w:rsidRPr="00EB1C91" w:rsidRDefault="0032486D" w:rsidP="0032486D">
            <w:pPr>
              <w:rPr>
                <w:rFonts w:ascii="Calibri" w:eastAsiaTheme="majorEastAsia" w:hAnsi="Calibri" w:cs="Calibri"/>
                <w:b/>
                <w:bCs/>
              </w:rPr>
            </w:pPr>
            <w:r w:rsidRPr="00EB1C91">
              <w:rPr>
                <w:rFonts w:ascii="Calibri" w:eastAsiaTheme="majorEastAsia" w:hAnsi="Calibri" w:cs="Calibri"/>
                <w:b/>
                <w:bCs/>
              </w:rPr>
              <w:t xml:space="preserve">Innovative Training </w:t>
            </w:r>
            <w:r w:rsidRPr="00EB1C91">
              <w:rPr>
                <w:rFonts w:ascii="Calibri" w:eastAsiaTheme="majorEastAsia" w:hAnsi="Calibri" w:cs="Calibri"/>
                <w:b/>
                <w:bCs/>
              </w:rPr>
              <w:lastRenderedPageBreak/>
              <w:t>Methods</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6BEB5FEB" w14:textId="009FD09E" w:rsidR="0032486D" w:rsidRPr="00EB1C91" w:rsidRDefault="0032486D" w:rsidP="0032486D">
            <w:pPr>
              <w:rPr>
                <w:rFonts w:ascii="Calibri" w:eastAsiaTheme="majorEastAsia" w:hAnsi="Calibri" w:cs="Calibri"/>
              </w:rPr>
            </w:pPr>
            <w:r w:rsidRPr="00EB1C91">
              <w:rPr>
                <w:rFonts w:ascii="Calibri" w:eastAsiaTheme="majorEastAsia" w:hAnsi="Calibri" w:cs="Calibri"/>
              </w:rPr>
              <w:lastRenderedPageBreak/>
              <w:t xml:space="preserve">Institutions should showcase innovative training methodologies that promote </w:t>
            </w:r>
            <w:r w:rsidRPr="00EB1C91">
              <w:rPr>
                <w:rFonts w:ascii="Calibri" w:eastAsiaTheme="majorEastAsia" w:hAnsi="Calibri" w:cs="Calibri"/>
              </w:rPr>
              <w:lastRenderedPageBreak/>
              <w:t>environmental awareness and responsibility, offering students hands-on experiences and real-world applications of sustainability principles.</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1A2335DE" w14:textId="77777777" w:rsidR="0032486D" w:rsidRDefault="7775456B" w:rsidP="5675B64A">
            <w:pPr>
              <w:rPr>
                <w:rFonts w:ascii="Calibri" w:eastAsiaTheme="majorEastAsia" w:hAnsi="Calibri" w:cs="Calibri"/>
              </w:rPr>
            </w:pPr>
            <w:r w:rsidRPr="5675B64A">
              <w:rPr>
                <w:rFonts w:ascii="Calibri" w:eastAsiaTheme="majorEastAsia" w:hAnsi="Calibri" w:cs="Calibri"/>
              </w:rPr>
              <w:lastRenderedPageBreak/>
              <w:t>E</w:t>
            </w:r>
            <w:r w:rsidR="620F7EC4" w:rsidRPr="5675B64A">
              <w:rPr>
                <w:rFonts w:ascii="Calibri" w:eastAsiaTheme="majorEastAsia" w:hAnsi="Calibri" w:cs="Calibri"/>
              </w:rPr>
              <w:t>mploying blended learning approaches that combine classroom instruction with hands-</w:t>
            </w:r>
            <w:r w:rsidR="620F7EC4" w:rsidRPr="5675B64A">
              <w:rPr>
                <w:rFonts w:ascii="Calibri" w:eastAsiaTheme="majorEastAsia" w:hAnsi="Calibri" w:cs="Calibri"/>
              </w:rPr>
              <w:lastRenderedPageBreak/>
              <w:t>on, real-world applications</w:t>
            </w:r>
            <w:r w:rsidR="00BA1BAF">
              <w:rPr>
                <w:rFonts w:ascii="Calibri" w:eastAsiaTheme="majorEastAsia" w:hAnsi="Calibri" w:cs="Calibri"/>
              </w:rPr>
              <w:t xml:space="preserve"> </w:t>
            </w:r>
            <w:r w:rsidR="20B463F6" w:rsidRPr="5675B64A">
              <w:rPr>
                <w:rFonts w:ascii="Calibri" w:eastAsiaTheme="majorEastAsia" w:hAnsi="Calibri" w:cs="Calibri"/>
              </w:rPr>
              <w:t>p</w:t>
            </w:r>
            <w:r w:rsidR="620F7EC4" w:rsidRPr="5675B64A">
              <w:rPr>
                <w:rFonts w:ascii="Calibri" w:eastAsiaTheme="majorEastAsia" w:hAnsi="Calibri" w:cs="Calibri"/>
              </w:rPr>
              <w:t>rovid</w:t>
            </w:r>
            <w:r w:rsidR="4F7484A0" w:rsidRPr="5675B64A">
              <w:rPr>
                <w:rFonts w:ascii="Calibri" w:eastAsiaTheme="majorEastAsia" w:hAnsi="Calibri" w:cs="Calibri"/>
              </w:rPr>
              <w:t>ing</w:t>
            </w:r>
            <w:r w:rsidR="620F7EC4" w:rsidRPr="5675B64A">
              <w:rPr>
                <w:rFonts w:ascii="Calibri" w:eastAsiaTheme="majorEastAsia" w:hAnsi="Calibri" w:cs="Calibri"/>
              </w:rPr>
              <w:t xml:space="preserve"> students with internships and practical experience, allow</w:t>
            </w:r>
            <w:r w:rsidR="0F8A38F4" w:rsidRPr="5675B64A">
              <w:rPr>
                <w:rFonts w:ascii="Calibri" w:eastAsiaTheme="majorEastAsia" w:hAnsi="Calibri" w:cs="Calibri"/>
              </w:rPr>
              <w:t>s</w:t>
            </w:r>
            <w:r w:rsidR="620F7EC4" w:rsidRPr="5675B64A">
              <w:rPr>
                <w:rFonts w:ascii="Calibri" w:eastAsiaTheme="majorEastAsia" w:hAnsi="Calibri" w:cs="Calibri"/>
              </w:rPr>
              <w:t xml:space="preserve"> them to apply sustainability principles in a real work environment.</w:t>
            </w:r>
          </w:p>
          <w:p w14:paraId="0531B19F" w14:textId="22B407F8" w:rsidR="00AC1CC4" w:rsidRPr="00EC3B1E" w:rsidRDefault="00B83A88" w:rsidP="00EC3B1E">
            <w:pPr>
              <w:rPr>
                <w:rFonts w:ascii="Calibri" w:eastAsiaTheme="majorEastAsia" w:hAnsi="Calibri" w:cs="Calibri"/>
                <w:b/>
                <w:bCs/>
                <w:sz w:val="20"/>
                <w:szCs w:val="20"/>
              </w:rPr>
            </w:pPr>
            <w:r w:rsidRPr="00B83A88">
              <w:rPr>
                <w:rFonts w:ascii="Calibri" w:eastAsiaTheme="majorEastAsia" w:hAnsi="Calibri" w:cs="Calibri"/>
                <w:b/>
                <w:bCs/>
                <w:sz w:val="20"/>
                <w:szCs w:val="20"/>
              </w:rPr>
              <w:t>Examples:</w:t>
            </w:r>
            <w:r>
              <w:rPr>
                <w:rFonts w:ascii="Calibri" w:eastAsiaTheme="majorEastAsia" w:hAnsi="Calibri" w:cs="Calibri"/>
                <w:b/>
                <w:bCs/>
                <w:sz w:val="20"/>
                <w:szCs w:val="20"/>
              </w:rPr>
              <w:t xml:space="preserve"> </w:t>
            </w:r>
            <w:r w:rsidR="001A7C14" w:rsidRPr="00EC3B1E">
              <w:rPr>
                <w:rFonts w:ascii="Calibri" w:eastAsiaTheme="majorEastAsia" w:hAnsi="Calibri" w:cs="Calibri"/>
                <w:sz w:val="20"/>
                <w:szCs w:val="20"/>
              </w:rPr>
              <w:t>Training programs with blended pedagogical methodologies</w:t>
            </w:r>
            <w:r w:rsidR="00446198" w:rsidRPr="00EC3B1E">
              <w:rPr>
                <w:rFonts w:ascii="Calibri" w:eastAsiaTheme="majorEastAsia" w:hAnsi="Calibri" w:cs="Calibri"/>
                <w:sz w:val="20"/>
                <w:szCs w:val="20"/>
              </w:rPr>
              <w:t>. Use of digital tools (simulators, AR</w:t>
            </w:r>
            <w:r w:rsidR="00EC3B1E" w:rsidRPr="00EC3B1E">
              <w:rPr>
                <w:rFonts w:ascii="Calibri" w:eastAsiaTheme="majorEastAsia" w:hAnsi="Calibri" w:cs="Calibri"/>
                <w:sz w:val="20"/>
                <w:szCs w:val="20"/>
              </w:rPr>
              <w:t>…)</w:t>
            </w:r>
            <w:r w:rsidR="00EC3B1E">
              <w:rPr>
                <w:rFonts w:ascii="Calibri" w:eastAsiaTheme="majorEastAsia" w:hAnsi="Calibri" w:cs="Calibri"/>
                <w:sz w:val="20"/>
                <w:szCs w:val="20"/>
              </w:rPr>
              <w:t xml:space="preserve">. Protocols </w:t>
            </w:r>
            <w:r w:rsidR="008E0082">
              <w:rPr>
                <w:rFonts w:ascii="Calibri" w:eastAsiaTheme="majorEastAsia" w:hAnsi="Calibri" w:cs="Calibri"/>
                <w:sz w:val="20"/>
                <w:szCs w:val="20"/>
              </w:rPr>
              <w:t>with industry for work base learning approach.</w:t>
            </w:r>
          </w:p>
        </w:tc>
      </w:tr>
      <w:tr w:rsidR="0032486D" w:rsidRPr="008E0082" w14:paraId="3F076BC9" w14:textId="77777777" w:rsidTr="00E553E0">
        <w:trPr>
          <w:trHeight w:val="823"/>
        </w:trPr>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3372783A" w14:textId="77C14156" w:rsidR="0032486D" w:rsidRPr="00EB1C91" w:rsidRDefault="0032486D" w:rsidP="0032486D">
            <w:pPr>
              <w:rPr>
                <w:rFonts w:ascii="Calibri" w:eastAsiaTheme="majorEastAsia" w:hAnsi="Calibri" w:cs="Calibri"/>
                <w:b/>
                <w:bCs/>
              </w:rPr>
            </w:pPr>
            <w:r w:rsidRPr="00EB1C91">
              <w:rPr>
                <w:rFonts w:ascii="Calibri" w:eastAsiaTheme="majorEastAsia" w:hAnsi="Calibri" w:cs="Calibri"/>
                <w:b/>
                <w:bCs/>
              </w:rPr>
              <w:lastRenderedPageBreak/>
              <w:t>Curriculum Standards</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497B0576" w14:textId="4BF483E4" w:rsidR="0032486D" w:rsidRPr="00EB1C91" w:rsidRDefault="0032486D" w:rsidP="0032486D">
            <w:pPr>
              <w:rPr>
                <w:rFonts w:ascii="Calibri" w:eastAsiaTheme="majorEastAsia" w:hAnsi="Calibri" w:cs="Calibri"/>
              </w:rPr>
            </w:pPr>
            <w:r w:rsidRPr="00EB1C91">
              <w:rPr>
                <w:rFonts w:ascii="Calibri" w:eastAsiaTheme="majorEastAsia" w:hAnsi="Calibri" w:cs="Calibri"/>
              </w:rPr>
              <w:t>Institutions must have green curriculum standards in place or be willing to develop and implement them, ensuring that sustainability principles are integrated into their educational programs.</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27B7BF76" w14:textId="20CCC504" w:rsidR="0032486D" w:rsidRDefault="620F7EC4" w:rsidP="5675B64A">
            <w:pPr>
              <w:ind w:right="173"/>
              <w:rPr>
                <w:rFonts w:ascii="Calibri" w:eastAsiaTheme="majorEastAsia" w:hAnsi="Calibri" w:cs="Calibri"/>
              </w:rPr>
            </w:pPr>
            <w:r w:rsidRPr="5675B64A">
              <w:rPr>
                <w:rFonts w:ascii="Calibri" w:eastAsiaTheme="majorEastAsia" w:hAnsi="Calibri" w:cs="Calibri"/>
              </w:rPr>
              <w:t>The institution ensures that sustainability principles are embed</w:t>
            </w:r>
            <w:r w:rsidR="0006D68F" w:rsidRPr="5675B64A">
              <w:rPr>
                <w:rFonts w:ascii="Calibri" w:eastAsiaTheme="majorEastAsia" w:hAnsi="Calibri" w:cs="Calibri"/>
              </w:rPr>
              <w:t>ded</w:t>
            </w:r>
            <w:r w:rsidRPr="5675B64A">
              <w:rPr>
                <w:rFonts w:ascii="Calibri" w:eastAsiaTheme="majorEastAsia" w:hAnsi="Calibri" w:cs="Calibri"/>
              </w:rPr>
              <w:t xml:space="preserve"> into the curriculum content and assessed through student projects and assessments</w:t>
            </w:r>
            <w:r w:rsidR="12B66799" w:rsidRPr="5675B64A">
              <w:rPr>
                <w:rFonts w:ascii="Calibri" w:eastAsiaTheme="majorEastAsia" w:hAnsi="Calibri" w:cs="Calibri"/>
              </w:rPr>
              <w:t>.</w:t>
            </w:r>
            <w:r w:rsidR="00BA1BAF">
              <w:rPr>
                <w:rFonts w:ascii="Calibri" w:eastAsiaTheme="majorEastAsia" w:hAnsi="Calibri" w:cs="Calibri"/>
              </w:rPr>
              <w:t xml:space="preserve"> </w:t>
            </w:r>
            <w:r w:rsidRPr="5675B64A">
              <w:rPr>
                <w:rFonts w:ascii="Calibri" w:eastAsiaTheme="majorEastAsia" w:hAnsi="Calibri" w:cs="Calibri"/>
              </w:rPr>
              <w:t>T</w:t>
            </w:r>
            <w:r w:rsidR="3A9A3A24" w:rsidRPr="5675B64A">
              <w:rPr>
                <w:rFonts w:ascii="Calibri" w:eastAsiaTheme="majorEastAsia" w:hAnsi="Calibri" w:cs="Calibri"/>
              </w:rPr>
              <w:t xml:space="preserve">his </w:t>
            </w:r>
            <w:r w:rsidR="00C867D3" w:rsidRPr="5675B64A">
              <w:rPr>
                <w:rFonts w:ascii="Calibri" w:eastAsiaTheme="majorEastAsia" w:hAnsi="Calibri" w:cs="Calibri"/>
              </w:rPr>
              <w:t>involves having</w:t>
            </w:r>
            <w:r w:rsidRPr="5675B64A">
              <w:rPr>
                <w:rFonts w:ascii="Calibri" w:eastAsiaTheme="majorEastAsia" w:hAnsi="Calibri" w:cs="Calibri"/>
              </w:rPr>
              <w:t xml:space="preserve"> a transversal sustainability competence </w:t>
            </w:r>
            <w:r w:rsidR="2AA3D425" w:rsidRPr="5675B64A">
              <w:rPr>
                <w:rFonts w:ascii="Calibri" w:eastAsiaTheme="majorEastAsia" w:hAnsi="Calibri" w:cs="Calibri"/>
              </w:rPr>
              <w:t>unit common</w:t>
            </w:r>
            <w:r w:rsidRPr="5675B64A">
              <w:rPr>
                <w:rFonts w:ascii="Calibri" w:eastAsiaTheme="majorEastAsia" w:hAnsi="Calibri" w:cs="Calibri"/>
              </w:rPr>
              <w:t xml:space="preserve"> to all training courses.</w:t>
            </w:r>
          </w:p>
          <w:p w14:paraId="0F8D6925" w14:textId="135DDF8F" w:rsidR="00AC1CC4" w:rsidRPr="008E0082" w:rsidRDefault="008E0082" w:rsidP="008E0082">
            <w:pPr>
              <w:ind w:right="173"/>
              <w:rPr>
                <w:rFonts w:ascii="Calibri" w:eastAsiaTheme="majorEastAsia" w:hAnsi="Calibri" w:cs="Calibri"/>
              </w:rPr>
            </w:pPr>
            <w:r w:rsidRPr="00B83A88">
              <w:rPr>
                <w:rFonts w:ascii="Calibri" w:eastAsiaTheme="majorEastAsia" w:hAnsi="Calibri" w:cs="Calibri"/>
                <w:b/>
                <w:bCs/>
                <w:sz w:val="20"/>
                <w:szCs w:val="20"/>
              </w:rPr>
              <w:t>Examples:</w:t>
            </w:r>
            <w:r>
              <w:rPr>
                <w:rFonts w:ascii="Calibri" w:eastAsiaTheme="majorEastAsia" w:hAnsi="Calibri" w:cs="Calibri"/>
                <w:b/>
                <w:bCs/>
                <w:sz w:val="20"/>
                <w:szCs w:val="20"/>
              </w:rPr>
              <w:t xml:space="preserve"> </w:t>
            </w:r>
            <w:r w:rsidR="00C46BD2">
              <w:rPr>
                <w:rFonts w:ascii="Calibri" w:eastAsiaTheme="majorEastAsia" w:hAnsi="Calibri" w:cs="Calibri"/>
                <w:sz w:val="20"/>
                <w:szCs w:val="20"/>
              </w:rPr>
              <w:t>Green skills embedded into curriculum (competence units</w:t>
            </w:r>
            <w:r w:rsidR="00C867D3">
              <w:rPr>
                <w:rFonts w:ascii="Calibri" w:eastAsiaTheme="majorEastAsia" w:hAnsi="Calibri" w:cs="Calibri"/>
                <w:sz w:val="20"/>
                <w:szCs w:val="20"/>
              </w:rPr>
              <w:t xml:space="preserve"> specific or transversal)</w:t>
            </w:r>
          </w:p>
        </w:tc>
      </w:tr>
      <w:tr w:rsidR="00FE0AE2" w:rsidRPr="00651485" w14:paraId="13BE1E0B" w14:textId="77777777" w:rsidTr="00E553E0">
        <w:trPr>
          <w:trHeight w:val="823"/>
        </w:trPr>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66F3F616" w14:textId="02268020" w:rsidR="00FE0AE2" w:rsidRPr="00EB1C91" w:rsidRDefault="00FE0AE2" w:rsidP="00FE0AE2">
            <w:pPr>
              <w:rPr>
                <w:rFonts w:ascii="Calibri" w:eastAsiaTheme="majorEastAsia" w:hAnsi="Calibri" w:cs="Calibri"/>
                <w:b/>
                <w:bCs/>
              </w:rPr>
            </w:pPr>
            <w:r w:rsidRPr="00EB1C91">
              <w:rPr>
                <w:rFonts w:ascii="Calibri" w:eastAsiaTheme="majorEastAsia" w:hAnsi="Calibri" w:cs="Calibri"/>
                <w:b/>
                <w:bCs/>
              </w:rPr>
              <w:t>Green Infrastructure</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38348ED9" w14:textId="61484432" w:rsidR="00FE0AE2" w:rsidRPr="00EB1C91" w:rsidRDefault="0022423B" w:rsidP="00FE0AE2">
            <w:pPr>
              <w:rPr>
                <w:rFonts w:ascii="Calibri" w:eastAsiaTheme="majorEastAsia" w:hAnsi="Calibri" w:cs="Calibri"/>
              </w:rPr>
            </w:pPr>
            <w:r w:rsidRPr="00EB1C91">
              <w:rPr>
                <w:rFonts w:ascii="Calibri" w:eastAsiaTheme="majorEastAsia" w:hAnsi="Calibri" w:cs="Calibri"/>
              </w:rPr>
              <w:t>H</w:t>
            </w:r>
            <w:r w:rsidR="00FE0AE2" w:rsidRPr="00EB1C91">
              <w:rPr>
                <w:rFonts w:ascii="Calibri" w:eastAsiaTheme="majorEastAsia" w:hAnsi="Calibri" w:cs="Calibri"/>
              </w:rPr>
              <w:t>ave or commit to improving their infrastructure to meet green and eco-conscious standards, including energy efficiency, waste reduction, and sustainable resource management.</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2844FFFF" w14:textId="41C089DD" w:rsidR="00FE0AE2" w:rsidRPr="00F97BEF" w:rsidRDefault="439125B4" w:rsidP="5675B64A">
            <w:pPr>
              <w:pStyle w:val="NormalWeb"/>
              <w:spacing w:before="0" w:beforeAutospacing="0" w:after="0" w:afterAutospacing="0"/>
              <w:rPr>
                <w:rFonts w:ascii="Calibri" w:eastAsiaTheme="majorEastAsia" w:hAnsi="Calibri" w:cs="Calibri"/>
                <w:sz w:val="22"/>
                <w:szCs w:val="22"/>
                <w:lang w:eastAsia="en-US"/>
              </w:rPr>
            </w:pPr>
            <w:r w:rsidRPr="5675B64A">
              <w:rPr>
                <w:rFonts w:ascii="Calibri" w:eastAsiaTheme="majorEastAsia" w:hAnsi="Calibri" w:cs="Calibri"/>
                <w:sz w:val="22"/>
                <w:szCs w:val="22"/>
                <w:lang w:eastAsia="en-US"/>
              </w:rPr>
              <w:t>I</w:t>
            </w:r>
            <w:r w:rsidR="2AA3D425" w:rsidRPr="5675B64A">
              <w:rPr>
                <w:rFonts w:ascii="Calibri" w:eastAsiaTheme="majorEastAsia" w:hAnsi="Calibri" w:cs="Calibri"/>
                <w:sz w:val="22"/>
                <w:szCs w:val="22"/>
                <w:lang w:eastAsia="en-US"/>
              </w:rPr>
              <w:t xml:space="preserve">nvesting in energy-efficient lighting, heating, and cooling systems. </w:t>
            </w:r>
            <w:r w:rsidR="4B0F8779" w:rsidRPr="5675B64A">
              <w:rPr>
                <w:rFonts w:ascii="Calibri" w:eastAsiaTheme="majorEastAsia" w:hAnsi="Calibri" w:cs="Calibri"/>
                <w:sz w:val="22"/>
                <w:szCs w:val="22"/>
                <w:lang w:eastAsia="en-US"/>
              </w:rPr>
              <w:t>I</w:t>
            </w:r>
            <w:r w:rsidR="2AA3D425" w:rsidRPr="5675B64A">
              <w:rPr>
                <w:rFonts w:ascii="Calibri" w:eastAsiaTheme="majorEastAsia" w:hAnsi="Calibri" w:cs="Calibri"/>
                <w:sz w:val="22"/>
                <w:szCs w:val="22"/>
                <w:lang w:eastAsia="en-US"/>
              </w:rPr>
              <w:t>mplement</w:t>
            </w:r>
            <w:r w:rsidR="1E66DD0E" w:rsidRPr="5675B64A">
              <w:rPr>
                <w:rFonts w:ascii="Calibri" w:eastAsiaTheme="majorEastAsia" w:hAnsi="Calibri" w:cs="Calibri"/>
                <w:sz w:val="22"/>
                <w:szCs w:val="22"/>
                <w:lang w:eastAsia="en-US"/>
              </w:rPr>
              <w:t>ing</w:t>
            </w:r>
            <w:r w:rsidR="2AA3D425" w:rsidRPr="5675B64A">
              <w:rPr>
                <w:rFonts w:ascii="Calibri" w:eastAsiaTheme="majorEastAsia" w:hAnsi="Calibri" w:cs="Calibri"/>
                <w:sz w:val="22"/>
                <w:szCs w:val="22"/>
                <w:lang w:eastAsia="en-US"/>
              </w:rPr>
              <w:t xml:space="preserve"> waste </w:t>
            </w:r>
            <w:r w:rsidR="2AA3D425" w:rsidRPr="00F97BEF">
              <w:rPr>
                <w:rFonts w:ascii="Calibri" w:eastAsiaTheme="majorEastAsia" w:hAnsi="Calibri" w:cs="Calibri"/>
                <w:sz w:val="22"/>
                <w:szCs w:val="22"/>
                <w:lang w:eastAsia="en-US"/>
              </w:rPr>
              <w:t>reduction programs and utili</w:t>
            </w:r>
            <w:r w:rsidR="52ACC165" w:rsidRPr="00F97BEF">
              <w:rPr>
                <w:rFonts w:ascii="Calibri" w:eastAsiaTheme="majorEastAsia" w:hAnsi="Calibri" w:cs="Calibri"/>
                <w:sz w:val="22"/>
                <w:szCs w:val="22"/>
                <w:lang w:eastAsia="en-US"/>
              </w:rPr>
              <w:t>sing</w:t>
            </w:r>
            <w:r w:rsidR="2AA3D425" w:rsidRPr="00F97BEF">
              <w:rPr>
                <w:rFonts w:ascii="Calibri" w:eastAsiaTheme="majorEastAsia" w:hAnsi="Calibri" w:cs="Calibri"/>
                <w:sz w:val="22"/>
                <w:szCs w:val="22"/>
                <w:lang w:eastAsia="en-US"/>
              </w:rPr>
              <w:t xml:space="preserve"> renewable energy sources, such as solar panels or wind turbines to power its facilities.</w:t>
            </w:r>
          </w:p>
          <w:p w14:paraId="49EA5046" w14:textId="669F7AA2" w:rsidR="00FE0AE2" w:rsidRPr="00F97BEF" w:rsidRDefault="00F97BEF" w:rsidP="5675B64A">
            <w:pPr>
              <w:ind w:right="173"/>
              <w:rPr>
                <w:rFonts w:ascii="Calibri" w:eastAsiaTheme="majorEastAsia" w:hAnsi="Calibri" w:cs="Calibri"/>
              </w:rPr>
            </w:pPr>
            <w:r w:rsidRPr="00F97BEF">
              <w:rPr>
                <w:rFonts w:ascii="Calibri" w:eastAsiaTheme="majorEastAsia" w:hAnsi="Calibri" w:cs="Calibri"/>
              </w:rPr>
              <w:t>Comply</w:t>
            </w:r>
            <w:r w:rsidR="2AA3D425" w:rsidRPr="00F97BEF">
              <w:rPr>
                <w:rFonts w:ascii="Calibri" w:eastAsiaTheme="majorEastAsia" w:hAnsi="Calibri" w:cs="Calibri"/>
              </w:rPr>
              <w:t xml:space="preserve"> with ISO 14001 standards</w:t>
            </w:r>
            <w:r w:rsidR="2785A70F" w:rsidRPr="00F97BEF">
              <w:rPr>
                <w:rFonts w:ascii="Calibri" w:eastAsiaTheme="majorEastAsia" w:hAnsi="Calibri" w:cs="Calibri"/>
              </w:rPr>
              <w:t>.</w:t>
            </w:r>
          </w:p>
          <w:p w14:paraId="5358E10A" w14:textId="25C3AC5D" w:rsidR="008507A9" w:rsidRPr="00651485" w:rsidRDefault="00741B26" w:rsidP="5675B64A">
            <w:pPr>
              <w:ind w:right="173"/>
              <w:rPr>
                <w:rFonts w:ascii="Calibri" w:eastAsiaTheme="majorEastAsia" w:hAnsi="Calibri" w:cs="Calibri"/>
                <w:sz w:val="20"/>
                <w:szCs w:val="20"/>
              </w:rPr>
            </w:pPr>
            <w:r w:rsidRPr="00F97BEF">
              <w:rPr>
                <w:rFonts w:ascii="Calibri" w:eastAsiaTheme="majorEastAsia" w:hAnsi="Calibri" w:cs="Calibri"/>
                <w:b/>
                <w:bCs/>
                <w:sz w:val="20"/>
                <w:szCs w:val="20"/>
              </w:rPr>
              <w:t>Examples</w:t>
            </w:r>
            <w:r w:rsidRPr="00F97BEF">
              <w:rPr>
                <w:rFonts w:ascii="Calibri" w:eastAsiaTheme="majorEastAsia" w:hAnsi="Calibri" w:cs="Calibri"/>
                <w:sz w:val="20"/>
                <w:szCs w:val="20"/>
              </w:rPr>
              <w:t xml:space="preserve">: </w:t>
            </w:r>
            <w:r w:rsidR="00511F37" w:rsidRPr="00651485">
              <w:rPr>
                <w:rFonts w:ascii="Calibri" w:eastAsiaTheme="majorEastAsia" w:hAnsi="Calibri" w:cs="Calibri"/>
                <w:sz w:val="20"/>
                <w:szCs w:val="20"/>
              </w:rPr>
              <w:t xml:space="preserve">Energy </w:t>
            </w:r>
            <w:r w:rsidR="00094110" w:rsidRPr="00651485">
              <w:rPr>
                <w:rFonts w:ascii="Calibri" w:eastAsiaTheme="majorEastAsia" w:hAnsi="Calibri" w:cs="Calibri"/>
                <w:sz w:val="20"/>
                <w:szCs w:val="20"/>
              </w:rPr>
              <w:t>consumption</w:t>
            </w:r>
            <w:r w:rsidR="00511F37" w:rsidRPr="00651485">
              <w:rPr>
                <w:rFonts w:ascii="Calibri" w:eastAsiaTheme="majorEastAsia" w:hAnsi="Calibri" w:cs="Calibri"/>
                <w:sz w:val="20"/>
                <w:szCs w:val="20"/>
              </w:rPr>
              <w:t xml:space="preserve"> </w:t>
            </w:r>
            <w:r w:rsidR="00651485" w:rsidRPr="00651485">
              <w:rPr>
                <w:rFonts w:ascii="Calibri" w:eastAsiaTheme="majorEastAsia" w:hAnsi="Calibri" w:cs="Calibri"/>
                <w:sz w:val="20"/>
                <w:szCs w:val="20"/>
              </w:rPr>
              <w:t xml:space="preserve">monitoring (excel file) or waste management </w:t>
            </w:r>
          </w:p>
        </w:tc>
      </w:tr>
      <w:tr w:rsidR="00965FE5" w:rsidRPr="00C94CE8" w14:paraId="7DB1C711" w14:textId="77777777" w:rsidTr="00E553E0">
        <w:trPr>
          <w:trHeight w:val="823"/>
        </w:trPr>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7C4DF3DA" w14:textId="4B4B401B" w:rsidR="00965FE5" w:rsidRPr="00EB1C91" w:rsidRDefault="0022423B" w:rsidP="00FE0AE2">
            <w:pPr>
              <w:rPr>
                <w:rFonts w:ascii="Calibri" w:eastAsiaTheme="majorEastAsia" w:hAnsi="Calibri" w:cs="Calibri"/>
                <w:b/>
                <w:bCs/>
              </w:rPr>
            </w:pPr>
            <w:r w:rsidRPr="00EB1C91">
              <w:rPr>
                <w:rFonts w:ascii="Calibri" w:eastAsiaTheme="majorEastAsia" w:hAnsi="Calibri" w:cs="Calibri"/>
                <w:b/>
                <w:bCs/>
              </w:rPr>
              <w:t>Monitoring and Assessment</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5590E06A" w14:textId="21207739" w:rsidR="00965FE5" w:rsidRPr="00EB1C91" w:rsidRDefault="00C24A5C" w:rsidP="00FE0AE2">
            <w:pPr>
              <w:rPr>
                <w:rFonts w:ascii="Calibri" w:eastAsiaTheme="majorEastAsia" w:hAnsi="Calibri" w:cs="Calibri"/>
              </w:rPr>
            </w:pPr>
            <w:r w:rsidRPr="00EB1C91">
              <w:rPr>
                <w:rFonts w:ascii="Calibri" w:eastAsiaTheme="majorEastAsia" w:hAnsi="Calibri" w:cs="Calibri"/>
              </w:rPr>
              <w:t xml:space="preserve">Organisations must have implemented evaluation and monitoring procedures </w:t>
            </w:r>
            <w:r w:rsidR="00E1118B" w:rsidRPr="00EB1C91">
              <w:rPr>
                <w:rFonts w:ascii="Calibri" w:eastAsiaTheme="majorEastAsia" w:hAnsi="Calibri" w:cs="Calibri"/>
              </w:rPr>
              <w:t>to</w:t>
            </w:r>
            <w:r w:rsidRPr="00EB1C91">
              <w:rPr>
                <w:rFonts w:ascii="Calibri" w:eastAsiaTheme="majorEastAsia" w:hAnsi="Calibri" w:cs="Calibri"/>
              </w:rPr>
              <w:t xml:space="preserve"> understand the impact that their actions have on the community in which they operate.</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55236BD0" w14:textId="77777777" w:rsidR="00965FE5" w:rsidRDefault="18369B2A" w:rsidP="5675B64A">
            <w:pPr>
              <w:pStyle w:val="NormalWeb"/>
              <w:spacing w:before="0" w:beforeAutospacing="0" w:after="0" w:afterAutospacing="0"/>
              <w:rPr>
                <w:rFonts w:ascii="Calibri" w:eastAsiaTheme="majorEastAsia" w:hAnsi="Calibri" w:cs="Calibri"/>
                <w:sz w:val="22"/>
                <w:szCs w:val="22"/>
                <w:lang w:eastAsia="en-US"/>
              </w:rPr>
            </w:pPr>
            <w:r w:rsidRPr="5675B64A">
              <w:rPr>
                <w:rFonts w:ascii="Calibri" w:eastAsiaTheme="majorEastAsia" w:hAnsi="Calibri" w:cs="Calibri"/>
                <w:sz w:val="22"/>
                <w:szCs w:val="22"/>
                <w:lang w:eastAsia="en-US"/>
              </w:rPr>
              <w:t xml:space="preserve">Establishing </w:t>
            </w:r>
            <w:r w:rsidR="60BA6B94" w:rsidRPr="5675B64A">
              <w:rPr>
                <w:rFonts w:ascii="Calibri" w:eastAsiaTheme="majorEastAsia" w:hAnsi="Calibri" w:cs="Calibri"/>
                <w:sz w:val="22"/>
                <w:szCs w:val="22"/>
                <w:lang w:eastAsia="en-US"/>
              </w:rPr>
              <w:t>KPIS and monitoring action plan through community consultation</w:t>
            </w:r>
            <w:r w:rsidR="374511BE" w:rsidRPr="5675B64A">
              <w:rPr>
                <w:rFonts w:ascii="Calibri" w:eastAsiaTheme="majorEastAsia" w:hAnsi="Calibri" w:cs="Calibri"/>
                <w:sz w:val="22"/>
                <w:szCs w:val="22"/>
                <w:lang w:eastAsia="en-US"/>
              </w:rPr>
              <w:t>, which may involve</w:t>
            </w:r>
            <w:r w:rsidR="60BA6B94" w:rsidRPr="5675B64A">
              <w:rPr>
                <w:rFonts w:ascii="Calibri" w:eastAsiaTheme="majorEastAsia" w:hAnsi="Calibri" w:cs="Calibri"/>
                <w:sz w:val="22"/>
                <w:szCs w:val="22"/>
                <w:lang w:eastAsia="en-US"/>
              </w:rPr>
              <w:t xml:space="preserve"> questionnaires, interviews, focus groups, etc.</w:t>
            </w:r>
          </w:p>
          <w:p w14:paraId="31FE23D7" w14:textId="6C716C04" w:rsidR="006C1F39" w:rsidRPr="007937D4" w:rsidRDefault="00094110" w:rsidP="5675B64A">
            <w:pPr>
              <w:pStyle w:val="NormalWeb"/>
              <w:spacing w:before="0" w:beforeAutospacing="0" w:after="0" w:afterAutospacing="0"/>
              <w:rPr>
                <w:rFonts w:ascii="Calibri" w:eastAsiaTheme="majorEastAsia" w:hAnsi="Calibri" w:cs="Calibri"/>
                <w:sz w:val="22"/>
                <w:szCs w:val="22"/>
                <w:lang w:eastAsia="en-US"/>
              </w:rPr>
            </w:pPr>
            <w:r w:rsidRPr="007937D4">
              <w:rPr>
                <w:rFonts w:ascii="Calibri" w:eastAsiaTheme="majorEastAsia" w:hAnsi="Calibri" w:cs="Calibri"/>
                <w:b/>
                <w:bCs/>
                <w:sz w:val="20"/>
                <w:szCs w:val="20"/>
              </w:rPr>
              <w:t xml:space="preserve">Examples: </w:t>
            </w:r>
            <w:r w:rsidRPr="007937D4">
              <w:rPr>
                <w:rFonts w:ascii="Calibri" w:eastAsiaTheme="majorEastAsia" w:hAnsi="Calibri" w:cs="Calibri"/>
                <w:sz w:val="20"/>
                <w:szCs w:val="20"/>
              </w:rPr>
              <w:t xml:space="preserve">Action plan </w:t>
            </w:r>
            <w:r w:rsidR="007937D4" w:rsidRPr="007937D4">
              <w:rPr>
                <w:rFonts w:ascii="Calibri" w:eastAsiaTheme="majorEastAsia" w:hAnsi="Calibri" w:cs="Calibri"/>
                <w:sz w:val="20"/>
                <w:szCs w:val="20"/>
              </w:rPr>
              <w:t xml:space="preserve">with </w:t>
            </w:r>
            <w:r w:rsidR="007937D4">
              <w:rPr>
                <w:rFonts w:ascii="Calibri" w:eastAsiaTheme="majorEastAsia" w:hAnsi="Calibri" w:cs="Calibri"/>
                <w:sz w:val="20"/>
                <w:szCs w:val="20"/>
              </w:rPr>
              <w:t>sustainability KPIs and monitoring (word document)</w:t>
            </w:r>
          </w:p>
        </w:tc>
      </w:tr>
    </w:tbl>
    <w:p w14:paraId="575B27A7" w14:textId="77777777" w:rsidR="00A1275E" w:rsidRDefault="00A1275E" w:rsidP="00A1275E">
      <w:pPr>
        <w:rPr>
          <w:rFonts w:ascii="Calibri" w:hAnsi="Calibri" w:cs="Calibri"/>
          <w:lang w:eastAsia="en-GB"/>
        </w:rPr>
      </w:pPr>
    </w:p>
    <w:p w14:paraId="1D5E6F4B" w14:textId="77777777" w:rsidR="00A1275E" w:rsidRDefault="00A1275E" w:rsidP="00A1275E">
      <w:pPr>
        <w:rPr>
          <w:lang w:eastAsia="en-GB"/>
        </w:rPr>
      </w:pPr>
    </w:p>
    <w:p w14:paraId="2BC80F0F" w14:textId="54A86AB1" w:rsidR="00286401" w:rsidRPr="006E09CB" w:rsidRDefault="006E09CB" w:rsidP="006E09CB">
      <w:pPr>
        <w:jc w:val="both"/>
        <w:rPr>
          <w:rFonts w:ascii="Calibri" w:hAnsi="Calibri" w:cs="Calibri"/>
          <w:lang w:eastAsia="en-GB"/>
        </w:rPr>
      </w:pPr>
      <w:r w:rsidRPr="006E09CB">
        <w:rPr>
          <w:rFonts w:ascii="Calibri" w:hAnsi="Calibri" w:cs="Calibri"/>
          <w:lang w:eastAsia="en-GB"/>
        </w:rPr>
        <w:t xml:space="preserve">The </w:t>
      </w:r>
      <w:r w:rsidRPr="006E09CB">
        <w:rPr>
          <w:rFonts w:ascii="Calibri" w:hAnsi="Calibri" w:cs="Calibri"/>
          <w:u w:val="single"/>
          <w:lang w:eastAsia="en-GB"/>
        </w:rPr>
        <w:t>third level</w:t>
      </w:r>
      <w:r w:rsidRPr="006E09CB">
        <w:rPr>
          <w:rFonts w:ascii="Calibri" w:hAnsi="Calibri" w:cs="Calibri"/>
          <w:lang w:eastAsia="en-GB"/>
        </w:rPr>
        <w:t xml:space="preserve"> </w:t>
      </w:r>
      <w:r>
        <w:rPr>
          <w:rFonts w:ascii="Calibri" w:hAnsi="Calibri" w:cs="Calibri"/>
          <w:lang w:eastAsia="en-GB"/>
        </w:rPr>
        <w:t>starts</w:t>
      </w:r>
      <w:r w:rsidRPr="006E09CB">
        <w:rPr>
          <w:rFonts w:ascii="Calibri" w:hAnsi="Calibri" w:cs="Calibri"/>
          <w:lang w:eastAsia="en-GB"/>
        </w:rPr>
        <w:t xml:space="preserve"> with the reception of the documentation process for validation and initial assessment, after which organisations will be contacted for an online audit. During the project's lifetime, the process for becoming a member of the Network will be piloted to establish clear rules and procedures that ensure the sustainability of the European Green VET Network</w:t>
      </w:r>
    </w:p>
    <w:p w14:paraId="1C909177" w14:textId="18315486" w:rsidR="006E09CB" w:rsidRDefault="006E09CB">
      <w:pPr>
        <w:rPr>
          <w:rFonts w:ascii="Calibri" w:hAnsi="Calibri" w:cs="Calibri"/>
          <w:lang w:eastAsia="en-GB"/>
        </w:rPr>
      </w:pPr>
      <w:r>
        <w:rPr>
          <w:rFonts w:ascii="Calibri" w:hAnsi="Calibri" w:cs="Calibri"/>
          <w:lang w:eastAsia="en-GB"/>
        </w:rPr>
        <w:br w:type="page"/>
      </w:r>
    </w:p>
    <w:p w14:paraId="37844989" w14:textId="77777777" w:rsidR="00313120" w:rsidRPr="00F9242E" w:rsidRDefault="00313120" w:rsidP="00A1275E">
      <w:pPr>
        <w:rPr>
          <w:rFonts w:ascii="Calibri" w:hAnsi="Calibri" w:cs="Calibri"/>
          <w:lang w:eastAsia="en-GB"/>
        </w:rPr>
      </w:pPr>
    </w:p>
    <w:p w14:paraId="314F6B36" w14:textId="4CF20679" w:rsidR="00FC5820" w:rsidRPr="002C5147" w:rsidRDefault="00A06757" w:rsidP="00BD76F5">
      <w:pPr>
        <w:pStyle w:val="Heading1"/>
        <w:jc w:val="both"/>
        <w:rPr>
          <w:rFonts w:ascii="Calibri" w:hAnsi="Calibri" w:cs="Calibri"/>
          <w:b/>
          <w:bCs/>
          <w:color w:val="455F51"/>
          <w:sz w:val="24"/>
          <w:szCs w:val="24"/>
        </w:rPr>
      </w:pPr>
      <w:bookmarkStart w:id="6" w:name="_Toc171583854"/>
      <w:r w:rsidRPr="002C5147">
        <w:rPr>
          <w:rFonts w:ascii="Calibri" w:hAnsi="Calibri" w:cs="Calibri"/>
          <w:b/>
          <w:bCs/>
          <w:color w:val="455F51"/>
          <w:sz w:val="24"/>
          <w:szCs w:val="24"/>
        </w:rPr>
        <w:t>4. HOW TO APPLY</w:t>
      </w:r>
      <w:bookmarkEnd w:id="6"/>
    </w:p>
    <w:p w14:paraId="139A8118" w14:textId="6FE5797F" w:rsidR="00094F46" w:rsidRPr="002C5147" w:rsidRDefault="005B15CB" w:rsidP="00094F46">
      <w:pPr>
        <w:rPr>
          <w:rFonts w:ascii="Calibri" w:hAnsi="Calibri" w:cs="Calibri"/>
        </w:rPr>
      </w:pPr>
      <w:r w:rsidRPr="002C5147">
        <w:rPr>
          <w:rFonts w:ascii="Calibri" w:hAnsi="Calibri" w:cs="Calibri"/>
        </w:rPr>
        <w:t> </w:t>
      </w:r>
    </w:p>
    <w:p w14:paraId="742941B6" w14:textId="5F0E56FB" w:rsidR="001563F5" w:rsidRDefault="001563F5" w:rsidP="006C1AD4">
      <w:pPr>
        <w:pStyle w:val="ListParagraph"/>
        <w:numPr>
          <w:ilvl w:val="0"/>
          <w:numId w:val="41"/>
        </w:numPr>
        <w:rPr>
          <w:rFonts w:ascii="Calibri" w:hAnsi="Calibri" w:cs="Calibri"/>
          <w:lang w:eastAsia="en-GB"/>
        </w:rPr>
      </w:pPr>
      <w:r w:rsidRPr="006C1AD4">
        <w:rPr>
          <w:rFonts w:ascii="Calibri" w:hAnsi="Calibri" w:cs="Calibri"/>
          <w:lang w:eastAsia="en-GB"/>
        </w:rPr>
        <w:t xml:space="preserve">The </w:t>
      </w:r>
      <w:r w:rsidR="00F66F94">
        <w:rPr>
          <w:rFonts w:ascii="Calibri" w:hAnsi="Calibri" w:cs="Calibri"/>
          <w:lang w:eastAsia="en-GB"/>
        </w:rPr>
        <w:t>application</w:t>
      </w:r>
      <w:r w:rsidR="00F66F94" w:rsidRPr="006C1AD4">
        <w:rPr>
          <w:rFonts w:ascii="Calibri" w:hAnsi="Calibri" w:cs="Calibri"/>
          <w:lang w:eastAsia="en-GB"/>
        </w:rPr>
        <w:t xml:space="preserve"> </w:t>
      </w:r>
      <w:r w:rsidRPr="006C1AD4">
        <w:rPr>
          <w:rFonts w:ascii="Calibri" w:hAnsi="Calibri" w:cs="Calibri"/>
          <w:lang w:eastAsia="en-GB"/>
        </w:rPr>
        <w:t xml:space="preserve">process starts with the fulfilment of </w:t>
      </w:r>
      <w:hyperlink r:id="rId28" w:history="1">
        <w:r w:rsidRPr="006C1AD4">
          <w:rPr>
            <w:rStyle w:val="Hyperlink"/>
            <w:rFonts w:ascii="Calibri" w:hAnsi="Calibri" w:cs="Calibri"/>
            <w:lang w:eastAsia="en-GB"/>
          </w:rPr>
          <w:t>Applying Questionnaire</w:t>
        </w:r>
      </w:hyperlink>
      <w:r w:rsidR="00F66F94" w:rsidRPr="00E6276C">
        <w:t xml:space="preserve"> </w:t>
      </w:r>
      <w:r w:rsidR="00F66F94" w:rsidRPr="00E6276C">
        <w:rPr>
          <w:rFonts w:ascii="Calibri" w:hAnsi="Calibri" w:cs="Calibri"/>
          <w:lang w:eastAsia="en-GB"/>
        </w:rPr>
        <w:t>(click to access link)</w:t>
      </w:r>
    </w:p>
    <w:p w14:paraId="196DC71F" w14:textId="72DDD554" w:rsidR="006C1AD4" w:rsidRPr="00860AA7" w:rsidRDefault="00292232" w:rsidP="00F247EE">
      <w:pPr>
        <w:pStyle w:val="ListParagraph"/>
        <w:numPr>
          <w:ilvl w:val="0"/>
          <w:numId w:val="41"/>
        </w:numPr>
        <w:jc w:val="both"/>
        <w:rPr>
          <w:rFonts w:ascii="Calibri" w:hAnsi="Calibri" w:cs="Calibri"/>
          <w:lang w:eastAsia="en-GB"/>
        </w:rPr>
      </w:pPr>
      <w:r w:rsidRPr="00860AA7">
        <w:rPr>
          <w:rFonts w:ascii="Segoe UI" w:hAnsi="Segoe UI" w:cs="Segoe UI"/>
          <w:color w:val="000000"/>
          <w:sz w:val="21"/>
          <w:szCs w:val="21"/>
          <w:shd w:val="clear" w:color="auto" w:fill="FFFFFF"/>
        </w:rPr>
        <w:t xml:space="preserve">All identified criteria in the questionnaire should have </w:t>
      </w:r>
      <w:r w:rsidR="00860AA7" w:rsidRPr="00860AA7">
        <w:rPr>
          <w:rFonts w:ascii="Segoe UI" w:hAnsi="Segoe UI" w:cs="Segoe UI"/>
          <w:color w:val="000000"/>
          <w:sz w:val="21"/>
          <w:szCs w:val="21"/>
          <w:shd w:val="clear" w:color="auto" w:fill="FFFFFF"/>
        </w:rPr>
        <w:t>documented evidence</w:t>
      </w:r>
      <w:r w:rsidRPr="00860AA7">
        <w:rPr>
          <w:rFonts w:ascii="Segoe UI" w:hAnsi="Segoe UI" w:cs="Segoe UI"/>
          <w:color w:val="000000"/>
          <w:sz w:val="21"/>
          <w:szCs w:val="21"/>
          <w:shd w:val="clear" w:color="auto" w:fill="FFFFFF"/>
        </w:rPr>
        <w:t xml:space="preserve"> </w:t>
      </w:r>
      <w:r w:rsidR="00860AA7">
        <w:rPr>
          <w:rFonts w:ascii="Segoe UI" w:hAnsi="Segoe UI" w:cs="Segoe UI"/>
          <w:color w:val="000000"/>
          <w:sz w:val="21"/>
          <w:szCs w:val="21"/>
          <w:shd w:val="clear" w:color="auto" w:fill="FFFFFF"/>
        </w:rPr>
        <w:t>sent</w:t>
      </w:r>
      <w:r w:rsidRPr="00860AA7">
        <w:rPr>
          <w:rFonts w:ascii="Segoe UI" w:hAnsi="Segoe UI" w:cs="Segoe UI"/>
          <w:color w:val="000000"/>
          <w:sz w:val="21"/>
          <w:szCs w:val="21"/>
          <w:shd w:val="clear" w:color="auto" w:fill="FFFFFF"/>
        </w:rPr>
        <w:t xml:space="preserve"> by email to </w:t>
      </w:r>
      <w:hyperlink r:id="rId29" w:history="1">
        <w:r w:rsidR="00860AA7" w:rsidRPr="00860AA7">
          <w:rPr>
            <w:rStyle w:val="Hyperlink"/>
            <w:rFonts w:ascii="Segoe UI" w:hAnsi="Segoe UI" w:cs="Segoe UI"/>
            <w:sz w:val="21"/>
            <w:szCs w:val="21"/>
            <w:shd w:val="clear" w:color="auto" w:fill="FFFFFF"/>
          </w:rPr>
          <w:t>info@greenvetnetwork.eu</w:t>
        </w:r>
      </w:hyperlink>
      <w:r w:rsidR="00860AA7" w:rsidRPr="00860AA7">
        <w:rPr>
          <w:rFonts w:ascii="Segoe UI" w:hAnsi="Segoe UI" w:cs="Segoe UI"/>
          <w:color w:val="000000"/>
          <w:sz w:val="21"/>
          <w:szCs w:val="21"/>
          <w:shd w:val="clear" w:color="auto" w:fill="FFFFFF"/>
        </w:rPr>
        <w:t xml:space="preserve"> w</w:t>
      </w:r>
      <w:r w:rsidRPr="00860AA7">
        <w:rPr>
          <w:rFonts w:ascii="Segoe UI" w:hAnsi="Segoe UI" w:cs="Segoe UI"/>
          <w:color w:val="000000"/>
          <w:sz w:val="21"/>
          <w:szCs w:val="21"/>
          <w:shd w:val="clear" w:color="auto" w:fill="FFFFFF"/>
        </w:rPr>
        <w:t xml:space="preserve">ithin eight working days following the </w:t>
      </w:r>
      <w:r w:rsidR="00860AA7" w:rsidRPr="00860AA7">
        <w:rPr>
          <w:rFonts w:ascii="Segoe UI" w:hAnsi="Segoe UI" w:cs="Segoe UI"/>
          <w:color w:val="000000"/>
          <w:sz w:val="21"/>
          <w:szCs w:val="21"/>
          <w:shd w:val="clear" w:color="auto" w:fill="FFFFFF"/>
        </w:rPr>
        <w:t>submission</w:t>
      </w:r>
      <w:r w:rsidR="00395A07">
        <w:rPr>
          <w:rStyle w:val="FootnoteReference"/>
          <w:rFonts w:ascii="Segoe UI" w:hAnsi="Segoe UI" w:cs="Segoe UI"/>
          <w:color w:val="000000"/>
          <w:sz w:val="21"/>
          <w:szCs w:val="21"/>
          <w:shd w:val="clear" w:color="auto" w:fill="FFFFFF"/>
        </w:rPr>
        <w:footnoteReference w:id="4"/>
      </w:r>
      <w:r w:rsidR="00860AA7" w:rsidRPr="00860AA7">
        <w:rPr>
          <w:rFonts w:ascii="Segoe UI" w:hAnsi="Segoe UI" w:cs="Segoe UI"/>
          <w:color w:val="000000"/>
          <w:sz w:val="21"/>
          <w:szCs w:val="21"/>
          <w:shd w:val="clear" w:color="auto" w:fill="FFFFFF"/>
        </w:rPr>
        <w:t>.</w:t>
      </w:r>
      <w:r w:rsidR="006C1AD4" w:rsidRPr="00860AA7">
        <w:rPr>
          <w:rFonts w:ascii="Calibri" w:hAnsi="Calibri" w:cs="Calibri"/>
          <w:lang w:eastAsia="en-GB"/>
        </w:rPr>
        <w:t xml:space="preserve"> </w:t>
      </w:r>
    </w:p>
    <w:p w14:paraId="36235458" w14:textId="3873C17C" w:rsidR="00860AA7" w:rsidRDefault="00860AA7" w:rsidP="00F247EE">
      <w:pPr>
        <w:pStyle w:val="ListParagraph"/>
        <w:numPr>
          <w:ilvl w:val="0"/>
          <w:numId w:val="41"/>
        </w:numPr>
        <w:jc w:val="both"/>
        <w:rPr>
          <w:rFonts w:ascii="Calibri" w:hAnsi="Calibri" w:cs="Calibri"/>
          <w:lang w:eastAsia="en-GB"/>
        </w:rPr>
      </w:pPr>
      <w:r>
        <w:rPr>
          <w:rFonts w:ascii="Calibri" w:hAnsi="Calibri" w:cs="Calibri"/>
          <w:lang w:eastAsia="en-GB"/>
        </w:rPr>
        <w:t>We strongly encourage the questionnaire to be answer</w:t>
      </w:r>
      <w:r w:rsidR="00250CD8">
        <w:rPr>
          <w:rFonts w:ascii="Calibri" w:hAnsi="Calibri" w:cs="Calibri"/>
          <w:lang w:eastAsia="en-GB"/>
        </w:rPr>
        <w:t>ed</w:t>
      </w:r>
      <w:r>
        <w:rPr>
          <w:rFonts w:ascii="Calibri" w:hAnsi="Calibri" w:cs="Calibri"/>
          <w:lang w:eastAsia="en-GB"/>
        </w:rPr>
        <w:t xml:space="preserve"> from </w:t>
      </w:r>
      <w:r w:rsidR="001165F0">
        <w:rPr>
          <w:rFonts w:ascii="Calibri" w:hAnsi="Calibri" w:cs="Calibri"/>
          <w:lang w:eastAsia="en-GB"/>
        </w:rPr>
        <w:t>t</w:t>
      </w:r>
      <w:r w:rsidR="001165F0" w:rsidRPr="001165F0">
        <w:rPr>
          <w:rFonts w:ascii="Calibri" w:hAnsi="Calibri" w:cs="Calibri"/>
          <w:lang w:eastAsia="en-GB"/>
        </w:rPr>
        <w:t xml:space="preserve">hose with a broader understanding of organisational </w:t>
      </w:r>
      <w:r w:rsidR="00631D2F" w:rsidRPr="001165F0">
        <w:rPr>
          <w:rFonts w:ascii="Calibri" w:hAnsi="Calibri" w:cs="Calibri"/>
          <w:lang w:eastAsia="en-GB"/>
        </w:rPr>
        <w:t xml:space="preserve">procedures </w:t>
      </w:r>
      <w:r w:rsidR="00631D2F">
        <w:rPr>
          <w:rFonts w:ascii="Calibri" w:hAnsi="Calibri" w:cs="Calibri"/>
          <w:lang w:eastAsia="en-GB"/>
        </w:rPr>
        <w:t>(</w:t>
      </w:r>
      <w:r w:rsidR="00F247EE">
        <w:rPr>
          <w:rFonts w:ascii="Calibri" w:hAnsi="Calibri" w:cs="Calibri"/>
          <w:lang w:eastAsia="en-GB"/>
        </w:rPr>
        <w:t>Training Manager, quality manager, Pedagogical Coordinator)</w:t>
      </w:r>
    </w:p>
    <w:p w14:paraId="041B4E59" w14:textId="25215DE3" w:rsidR="00BE5B6A" w:rsidRDefault="00A01C92" w:rsidP="00F247EE">
      <w:pPr>
        <w:pStyle w:val="ListParagraph"/>
        <w:numPr>
          <w:ilvl w:val="0"/>
          <w:numId w:val="41"/>
        </w:numPr>
        <w:jc w:val="both"/>
        <w:rPr>
          <w:rFonts w:ascii="Calibri" w:hAnsi="Calibri" w:cs="Calibri"/>
          <w:lang w:eastAsia="en-GB"/>
        </w:rPr>
      </w:pPr>
      <w:r w:rsidRPr="00A01C92">
        <w:rPr>
          <w:rFonts w:ascii="Calibri" w:hAnsi="Calibri" w:cs="Calibri"/>
          <w:lang w:eastAsia="en-GB"/>
        </w:rPr>
        <w:t>Put your justifications in writing for wanting to join the network in a text message.</w:t>
      </w:r>
      <w:r w:rsidR="00CB45B0">
        <w:rPr>
          <w:rFonts w:ascii="Calibri" w:hAnsi="Calibri" w:cs="Calibri"/>
          <w:lang w:eastAsia="en-GB"/>
        </w:rPr>
        <w:t xml:space="preserve"> </w:t>
      </w:r>
    </w:p>
    <w:p w14:paraId="2DF1B2FC" w14:textId="77777777" w:rsidR="001B2508" w:rsidRDefault="00030309" w:rsidP="00C57917">
      <w:pPr>
        <w:pStyle w:val="ListParagraph"/>
        <w:numPr>
          <w:ilvl w:val="0"/>
          <w:numId w:val="41"/>
        </w:numPr>
        <w:rPr>
          <w:rFonts w:ascii="Calibri" w:hAnsi="Calibri" w:cs="Calibri"/>
          <w:lang w:eastAsia="en-GB"/>
        </w:rPr>
      </w:pPr>
      <w:r>
        <w:rPr>
          <w:rFonts w:ascii="Calibri" w:hAnsi="Calibri" w:cs="Calibri"/>
          <w:lang w:eastAsia="en-GB"/>
        </w:rPr>
        <w:t xml:space="preserve">Use the </w:t>
      </w:r>
      <w:r w:rsidR="00C47F1B">
        <w:rPr>
          <w:rFonts w:ascii="Calibri" w:hAnsi="Calibri" w:cs="Calibri"/>
          <w:lang w:eastAsia="en-GB"/>
        </w:rPr>
        <w:t xml:space="preserve">annex </w:t>
      </w:r>
      <w:r>
        <w:rPr>
          <w:rFonts w:ascii="Calibri" w:hAnsi="Calibri" w:cs="Calibri"/>
          <w:lang w:eastAsia="en-GB"/>
        </w:rPr>
        <w:t>Template</w:t>
      </w:r>
      <w:r w:rsidR="001B2508">
        <w:rPr>
          <w:rFonts w:ascii="Calibri" w:hAnsi="Calibri" w:cs="Calibri"/>
          <w:lang w:eastAsia="en-GB"/>
        </w:rPr>
        <w:t>.</w:t>
      </w:r>
    </w:p>
    <w:p w14:paraId="739E6B94" w14:textId="77777777" w:rsidR="00F576EF" w:rsidRDefault="00F576EF" w:rsidP="00CE6323">
      <w:pPr>
        <w:ind w:left="360"/>
        <w:rPr>
          <w:rFonts w:ascii="Calibri" w:hAnsi="Calibri" w:cs="Calibri"/>
          <w:lang w:eastAsia="en-GB"/>
        </w:rPr>
      </w:pPr>
    </w:p>
    <w:p w14:paraId="37DF4888" w14:textId="77777777" w:rsidR="00CE6323" w:rsidRPr="00CE6323" w:rsidRDefault="00CE6323" w:rsidP="00CE6323">
      <w:pPr>
        <w:ind w:left="360"/>
        <w:rPr>
          <w:rFonts w:ascii="Calibri" w:hAnsi="Calibri" w:cs="Calibri"/>
          <w:lang w:eastAsia="en-GB"/>
        </w:rPr>
      </w:pPr>
    </w:p>
    <w:p w14:paraId="357A779B" w14:textId="6795C4FB" w:rsidR="007A1A9B" w:rsidRPr="00E80119" w:rsidRDefault="007A1A9B" w:rsidP="00C132BC">
      <w:pPr>
        <w:tabs>
          <w:tab w:val="left" w:pos="2775"/>
        </w:tabs>
        <w:jc w:val="both"/>
        <w:rPr>
          <w:rFonts w:ascii="Calibri" w:hAnsi="Calibri" w:cs="Calibri"/>
        </w:rPr>
      </w:pPr>
    </w:p>
    <w:p w14:paraId="6CE0BFD5" w14:textId="77777777" w:rsidR="00385081" w:rsidRPr="00E80119" w:rsidRDefault="00385081" w:rsidP="00C132BC">
      <w:pPr>
        <w:tabs>
          <w:tab w:val="left" w:pos="2775"/>
        </w:tabs>
        <w:jc w:val="both"/>
        <w:rPr>
          <w:rFonts w:ascii="Calibri" w:hAnsi="Calibri" w:cs="Calibri"/>
        </w:rPr>
      </w:pPr>
    </w:p>
    <w:p w14:paraId="2822DD3D" w14:textId="698EB776" w:rsidR="007F06E8" w:rsidRDefault="007F06E8">
      <w:pPr>
        <w:rPr>
          <w:rFonts w:ascii="Calibri" w:hAnsi="Calibri" w:cs="Calibri"/>
        </w:rPr>
      </w:pPr>
      <w:r>
        <w:rPr>
          <w:rFonts w:ascii="Calibri" w:hAnsi="Calibri" w:cs="Calibri"/>
        </w:rPr>
        <w:br w:type="page"/>
      </w:r>
    </w:p>
    <w:p w14:paraId="23210B20" w14:textId="52C0E7C0" w:rsidR="00234A7D" w:rsidRDefault="004B7EA0" w:rsidP="007909FA">
      <w:pPr>
        <w:pStyle w:val="Heading1"/>
        <w:numPr>
          <w:ilvl w:val="0"/>
          <w:numId w:val="45"/>
        </w:numPr>
        <w:jc w:val="both"/>
        <w:rPr>
          <w:rFonts w:ascii="Calibri" w:hAnsi="Calibri" w:cs="Calibri"/>
          <w:b/>
          <w:bCs/>
          <w:color w:val="455F51"/>
          <w:sz w:val="24"/>
          <w:szCs w:val="24"/>
        </w:rPr>
      </w:pPr>
      <w:bookmarkStart w:id="7" w:name="_Toc171583855"/>
      <w:r>
        <w:rPr>
          <w:rFonts w:ascii="Calibri" w:hAnsi="Calibri" w:cs="Calibri"/>
          <w:b/>
          <w:bCs/>
          <w:color w:val="455F51"/>
          <w:sz w:val="24"/>
          <w:szCs w:val="24"/>
        </w:rPr>
        <w:lastRenderedPageBreak/>
        <w:t>ANNEX 1 – APPLICATION TEMPLATE</w:t>
      </w:r>
      <w:bookmarkEnd w:id="7"/>
    </w:p>
    <w:p w14:paraId="490887D1" w14:textId="77777777" w:rsidR="004B7EA0" w:rsidRPr="001B2508" w:rsidRDefault="004B7EA0" w:rsidP="004B7EA0">
      <w:pPr>
        <w:rPr>
          <w:rFonts w:eastAsiaTheme="majorEastAsia"/>
          <w:lang w:val="pt-PT"/>
        </w:rPr>
      </w:pPr>
    </w:p>
    <w:p w14:paraId="635121C1" w14:textId="77777777" w:rsidR="004B7EA0" w:rsidRPr="001B2508" w:rsidRDefault="004B7EA0" w:rsidP="004B7EA0">
      <w:pPr>
        <w:rPr>
          <w:rFonts w:ascii="Calibri" w:eastAsiaTheme="majorEastAsia" w:hAnsi="Calibri" w:cs="Calibri"/>
          <w:b/>
          <w:bCs/>
          <w:color w:val="455F51"/>
          <w:sz w:val="24"/>
          <w:szCs w:val="24"/>
          <w:lang w:val="pt-PT"/>
        </w:rPr>
      </w:pPr>
    </w:p>
    <w:p w14:paraId="73414975" w14:textId="77777777" w:rsidR="00DE2B97" w:rsidRPr="001B2508" w:rsidRDefault="00DE2B97" w:rsidP="004B7EA0">
      <w:pPr>
        <w:rPr>
          <w:rFonts w:ascii="Calibri" w:eastAsiaTheme="majorEastAsia" w:hAnsi="Calibri" w:cs="Calibri"/>
          <w:b/>
          <w:bCs/>
          <w:color w:val="455F51"/>
          <w:sz w:val="24"/>
          <w:szCs w:val="24"/>
          <w:lang w:val="pt-PT"/>
        </w:rPr>
        <w:sectPr w:rsidR="00DE2B97" w:rsidRPr="001B2508" w:rsidSect="009439AB">
          <w:headerReference w:type="default" r:id="rId30"/>
          <w:pgSz w:w="11910" w:h="16850"/>
          <w:pgMar w:top="1180" w:right="1680" w:bottom="0" w:left="1080" w:header="720" w:footer="720" w:gutter="0"/>
          <w:pgNumType w:start="1"/>
          <w:cols w:space="720"/>
        </w:sectPr>
      </w:pPr>
    </w:p>
    <w:p w14:paraId="2F88AFD3" w14:textId="6B893CFB" w:rsidR="004B7EA0" w:rsidRPr="001B2508" w:rsidRDefault="004B7EA0" w:rsidP="004B7EA0">
      <w:pPr>
        <w:rPr>
          <w:rFonts w:ascii="Calibri" w:eastAsiaTheme="majorEastAsia" w:hAnsi="Calibri" w:cs="Calibri"/>
          <w:b/>
          <w:bCs/>
          <w:color w:val="455F51"/>
          <w:sz w:val="24"/>
          <w:szCs w:val="24"/>
          <w:lang w:val="pt-PT"/>
        </w:rPr>
      </w:pPr>
    </w:p>
    <w:p w14:paraId="5E87607C" w14:textId="0B0CCED3" w:rsidR="00F72C2D" w:rsidRPr="001C59E8" w:rsidRDefault="00EF2908" w:rsidP="001C59E8">
      <w:pPr>
        <w:jc w:val="center"/>
        <w:rPr>
          <w:rFonts w:asciiTheme="minorHAnsi" w:hAnsiTheme="minorHAnsi" w:cstheme="minorHAnsi"/>
          <w:b/>
          <w:bCs/>
          <w:color w:val="4F6228" w:themeColor="accent3" w:themeShade="80"/>
          <w:sz w:val="32"/>
          <w:szCs w:val="32"/>
        </w:rPr>
      </w:pPr>
      <w:bookmarkStart w:id="8" w:name="_Toc158647852"/>
      <w:bookmarkStart w:id="9" w:name="_Toc158733675"/>
      <w:r w:rsidRPr="001C59E8">
        <w:rPr>
          <w:rFonts w:asciiTheme="minorHAnsi" w:hAnsiTheme="minorHAnsi" w:cstheme="minorHAnsi"/>
          <w:b/>
          <w:bCs/>
          <w:color w:val="4F6228" w:themeColor="accent3" w:themeShade="80"/>
          <w:sz w:val="24"/>
          <w:szCs w:val="24"/>
        </w:rPr>
        <w:t xml:space="preserve">EU GREEN </w:t>
      </w:r>
      <w:r w:rsidR="00F72C2D" w:rsidRPr="001C59E8">
        <w:rPr>
          <w:rFonts w:asciiTheme="minorHAnsi" w:hAnsiTheme="minorHAnsi" w:cstheme="minorHAnsi"/>
          <w:b/>
          <w:bCs/>
          <w:color w:val="4F6228" w:themeColor="accent3" w:themeShade="80"/>
          <w:sz w:val="24"/>
          <w:szCs w:val="24"/>
        </w:rPr>
        <w:t>VET NETWORK</w:t>
      </w:r>
      <w:r w:rsidR="00930B5A" w:rsidRPr="001C59E8">
        <w:rPr>
          <w:rFonts w:asciiTheme="minorHAnsi" w:hAnsiTheme="minorHAnsi" w:cstheme="minorHAnsi"/>
          <w:b/>
          <w:bCs/>
          <w:color w:val="4F6228" w:themeColor="accent3" w:themeShade="80"/>
          <w:sz w:val="24"/>
          <w:szCs w:val="24"/>
        </w:rPr>
        <w:t xml:space="preserve"> </w:t>
      </w:r>
      <w:r w:rsidR="00F72C2D" w:rsidRPr="001C59E8">
        <w:rPr>
          <w:rFonts w:asciiTheme="minorHAnsi" w:hAnsiTheme="minorHAnsi" w:cstheme="minorHAnsi"/>
          <w:b/>
          <w:bCs/>
          <w:color w:val="4F6228" w:themeColor="accent3" w:themeShade="80"/>
          <w:sz w:val="24"/>
          <w:szCs w:val="24"/>
        </w:rPr>
        <w:t>APPLICATION</w:t>
      </w:r>
      <w:bookmarkEnd w:id="8"/>
      <w:bookmarkEnd w:id="9"/>
    </w:p>
    <w:p w14:paraId="1038A553" w14:textId="77777777" w:rsidR="00F72C2D" w:rsidRDefault="00F72C2D" w:rsidP="00F72C2D"/>
    <w:p w14:paraId="59DCBDFA" w14:textId="77777777" w:rsidR="00F72C2D" w:rsidRDefault="00F72C2D" w:rsidP="00F72C2D">
      <w:pPr>
        <w:rPr>
          <w:rFonts w:asciiTheme="minorHAnsi" w:hAnsiTheme="minorHAnsi" w:cstheme="minorHAnsi"/>
        </w:rPr>
      </w:pPr>
    </w:p>
    <w:p w14:paraId="144E161E" w14:textId="05989A2F" w:rsidR="00F72C2D" w:rsidRDefault="00F72C2D" w:rsidP="00A74775">
      <w:pPr>
        <w:jc w:val="both"/>
        <w:rPr>
          <w:rFonts w:asciiTheme="minorHAnsi" w:hAnsiTheme="minorHAnsi" w:cstheme="minorHAnsi"/>
        </w:rPr>
      </w:pPr>
      <w:r>
        <w:rPr>
          <w:rFonts w:asciiTheme="minorHAnsi" w:hAnsiTheme="minorHAnsi" w:cstheme="minorHAnsi"/>
        </w:rPr>
        <w:t xml:space="preserve">This document is part of the </w:t>
      </w:r>
      <w:r w:rsidR="00BC51EA">
        <w:rPr>
          <w:rFonts w:asciiTheme="minorHAnsi" w:hAnsiTheme="minorHAnsi" w:cstheme="minorHAnsi"/>
        </w:rPr>
        <w:t xml:space="preserve">application process to join the Eu Green Vet Network and must be completed after the </w:t>
      </w:r>
      <w:hyperlink r:id="rId31" w:history="1">
        <w:r w:rsidR="009C64CD" w:rsidRPr="006E4BEF">
          <w:rPr>
            <w:rStyle w:val="Hyperlink"/>
            <w:rFonts w:asciiTheme="minorHAnsi" w:hAnsiTheme="minorHAnsi" w:cstheme="minorHAnsi"/>
          </w:rPr>
          <w:t>questionnaire</w:t>
        </w:r>
      </w:hyperlink>
      <w:r w:rsidR="009C64CD">
        <w:rPr>
          <w:rFonts w:asciiTheme="minorHAnsi" w:hAnsiTheme="minorHAnsi" w:cstheme="minorHAnsi"/>
        </w:rPr>
        <w:t xml:space="preserve"> submission </w:t>
      </w:r>
      <w:r w:rsidR="00A74775">
        <w:rPr>
          <w:rFonts w:asciiTheme="minorHAnsi" w:hAnsiTheme="minorHAnsi" w:cstheme="minorHAnsi"/>
        </w:rPr>
        <w:t xml:space="preserve">. </w:t>
      </w:r>
    </w:p>
    <w:p w14:paraId="54B15B22" w14:textId="141A9AF4" w:rsidR="00A74775" w:rsidRDefault="00A74775" w:rsidP="00A74775">
      <w:pPr>
        <w:jc w:val="both"/>
        <w:rPr>
          <w:rFonts w:asciiTheme="minorHAnsi" w:hAnsiTheme="minorHAnsi" w:cstheme="minorHAnsi"/>
        </w:rPr>
      </w:pPr>
      <w:r>
        <w:rPr>
          <w:rFonts w:asciiTheme="minorHAnsi" w:hAnsiTheme="minorHAnsi" w:cstheme="minorHAnsi"/>
        </w:rPr>
        <w:t>This Application must be sent</w:t>
      </w:r>
      <w:r w:rsidR="00F9242E">
        <w:rPr>
          <w:rFonts w:asciiTheme="minorHAnsi" w:hAnsiTheme="minorHAnsi" w:cstheme="minorHAnsi"/>
        </w:rPr>
        <w:t xml:space="preserve"> together </w:t>
      </w:r>
      <w:r w:rsidR="00893589">
        <w:rPr>
          <w:rFonts w:asciiTheme="minorHAnsi" w:hAnsiTheme="minorHAnsi" w:cstheme="minorHAnsi"/>
        </w:rPr>
        <w:t xml:space="preserve">in PDF format </w:t>
      </w:r>
      <w:r w:rsidR="00F9242E">
        <w:rPr>
          <w:rFonts w:asciiTheme="minorHAnsi" w:hAnsiTheme="minorHAnsi" w:cstheme="minorHAnsi"/>
        </w:rPr>
        <w:t xml:space="preserve">with the </w:t>
      </w:r>
      <w:r w:rsidR="00B25632">
        <w:rPr>
          <w:rFonts w:asciiTheme="minorHAnsi" w:hAnsiTheme="minorHAnsi" w:cstheme="minorHAnsi"/>
        </w:rPr>
        <w:t>documental evidence</w:t>
      </w:r>
      <w:r>
        <w:rPr>
          <w:rFonts w:asciiTheme="minorHAnsi" w:hAnsiTheme="minorHAnsi" w:cstheme="minorHAnsi"/>
        </w:rPr>
        <w:t xml:space="preserve"> within </w:t>
      </w:r>
      <w:r w:rsidR="000470BC">
        <w:rPr>
          <w:rFonts w:asciiTheme="minorHAnsi" w:hAnsiTheme="minorHAnsi" w:cstheme="minorHAnsi"/>
        </w:rPr>
        <w:t xml:space="preserve">8 days </w:t>
      </w:r>
      <w:r w:rsidR="00893589">
        <w:rPr>
          <w:rFonts w:asciiTheme="minorHAnsi" w:hAnsiTheme="minorHAnsi" w:cstheme="minorHAnsi"/>
        </w:rPr>
        <w:t xml:space="preserve">after </w:t>
      </w:r>
      <w:r w:rsidR="000470BC">
        <w:rPr>
          <w:rFonts w:asciiTheme="minorHAnsi" w:hAnsiTheme="minorHAnsi" w:cstheme="minorHAnsi"/>
        </w:rPr>
        <w:t>the submission</w:t>
      </w:r>
      <w:r w:rsidR="00893589">
        <w:rPr>
          <w:rFonts w:asciiTheme="minorHAnsi" w:hAnsiTheme="minorHAnsi" w:cstheme="minorHAnsi"/>
        </w:rPr>
        <w:t xml:space="preserve"> form</w:t>
      </w:r>
      <w:r w:rsidR="000470BC">
        <w:rPr>
          <w:rFonts w:asciiTheme="minorHAnsi" w:hAnsiTheme="minorHAnsi" w:cstheme="minorHAnsi"/>
        </w:rPr>
        <w:t>.</w:t>
      </w:r>
    </w:p>
    <w:p w14:paraId="19B24AF2" w14:textId="77777777" w:rsidR="000470BC" w:rsidRDefault="000470BC" w:rsidP="00A74775">
      <w:pPr>
        <w:jc w:val="both"/>
        <w:rPr>
          <w:rFonts w:asciiTheme="minorHAnsi" w:hAnsiTheme="minorHAnsi" w:cstheme="minorHAnsi"/>
        </w:rPr>
      </w:pPr>
    </w:p>
    <w:tbl>
      <w:tblPr>
        <w:tblStyle w:val="TableGrid"/>
        <w:tblW w:w="0" w:type="auto"/>
        <w:tblLook w:val="04A0" w:firstRow="1" w:lastRow="0" w:firstColumn="1" w:lastColumn="0" w:noHBand="0" w:noVBand="1"/>
      </w:tblPr>
      <w:tblGrid>
        <w:gridCol w:w="3256"/>
        <w:gridCol w:w="5884"/>
      </w:tblGrid>
      <w:tr w:rsidR="005C0C42" w14:paraId="012CD436" w14:textId="77777777" w:rsidTr="005C0C42">
        <w:tc>
          <w:tcPr>
            <w:tcW w:w="3256" w:type="dxa"/>
          </w:tcPr>
          <w:p w14:paraId="068B7B15" w14:textId="77777777" w:rsidR="005C0C42" w:rsidRDefault="005C0C42" w:rsidP="005C0C42">
            <w:pPr>
              <w:rPr>
                <w:rFonts w:asciiTheme="minorHAnsi" w:hAnsiTheme="minorHAnsi" w:cstheme="minorHAnsi"/>
              </w:rPr>
            </w:pPr>
            <w:r>
              <w:rPr>
                <w:rFonts w:asciiTheme="minorHAnsi" w:hAnsiTheme="minorHAnsi" w:cstheme="minorHAnsi"/>
              </w:rPr>
              <w:t>Organisation Name:</w:t>
            </w:r>
          </w:p>
          <w:p w14:paraId="549E1A04" w14:textId="77777777" w:rsidR="005C0C42" w:rsidRDefault="005C0C42" w:rsidP="005C0C42">
            <w:pPr>
              <w:rPr>
                <w:rFonts w:asciiTheme="minorHAnsi" w:hAnsiTheme="minorHAnsi" w:cstheme="minorHAnsi"/>
              </w:rPr>
            </w:pPr>
          </w:p>
        </w:tc>
        <w:tc>
          <w:tcPr>
            <w:tcW w:w="5884" w:type="dxa"/>
          </w:tcPr>
          <w:p w14:paraId="5058FE9E" w14:textId="77777777" w:rsidR="005C0C42" w:rsidRDefault="005C0C42" w:rsidP="00A74775">
            <w:pPr>
              <w:jc w:val="both"/>
              <w:rPr>
                <w:rFonts w:asciiTheme="minorHAnsi" w:hAnsiTheme="minorHAnsi" w:cstheme="minorHAnsi"/>
              </w:rPr>
            </w:pPr>
          </w:p>
        </w:tc>
      </w:tr>
      <w:tr w:rsidR="005C0C42" w14:paraId="14651427" w14:textId="77777777" w:rsidTr="005C0C42">
        <w:tc>
          <w:tcPr>
            <w:tcW w:w="3256" w:type="dxa"/>
          </w:tcPr>
          <w:p w14:paraId="15245D92" w14:textId="77777777" w:rsidR="005C0C42" w:rsidRDefault="005C0C42" w:rsidP="005C0C42">
            <w:pPr>
              <w:rPr>
                <w:rFonts w:asciiTheme="minorHAnsi" w:hAnsiTheme="minorHAnsi" w:cstheme="minorHAnsi"/>
              </w:rPr>
            </w:pPr>
            <w:r>
              <w:rPr>
                <w:rFonts w:asciiTheme="minorHAnsi" w:hAnsiTheme="minorHAnsi" w:cstheme="minorHAnsi"/>
              </w:rPr>
              <w:t>Organisation website:</w:t>
            </w:r>
          </w:p>
          <w:p w14:paraId="2FD5C2CE" w14:textId="77777777" w:rsidR="005C0C42" w:rsidRDefault="005C0C42" w:rsidP="005C0C42">
            <w:pPr>
              <w:rPr>
                <w:rFonts w:asciiTheme="minorHAnsi" w:hAnsiTheme="minorHAnsi" w:cstheme="minorHAnsi"/>
              </w:rPr>
            </w:pPr>
          </w:p>
        </w:tc>
        <w:tc>
          <w:tcPr>
            <w:tcW w:w="5884" w:type="dxa"/>
          </w:tcPr>
          <w:p w14:paraId="369F329A" w14:textId="77777777" w:rsidR="005C0C42" w:rsidRDefault="005C0C42" w:rsidP="00A74775">
            <w:pPr>
              <w:jc w:val="both"/>
              <w:rPr>
                <w:rFonts w:asciiTheme="minorHAnsi" w:hAnsiTheme="minorHAnsi" w:cstheme="minorHAnsi"/>
              </w:rPr>
            </w:pPr>
          </w:p>
        </w:tc>
      </w:tr>
      <w:tr w:rsidR="005C0C42" w14:paraId="1494BDA4" w14:textId="77777777" w:rsidTr="005C0C42">
        <w:tc>
          <w:tcPr>
            <w:tcW w:w="3256" w:type="dxa"/>
          </w:tcPr>
          <w:p w14:paraId="000410EF" w14:textId="27DA0AD2" w:rsidR="005C0C42" w:rsidRDefault="005C0C42" w:rsidP="005C0C42">
            <w:pPr>
              <w:rPr>
                <w:rFonts w:asciiTheme="minorHAnsi" w:hAnsiTheme="minorHAnsi" w:cstheme="minorHAnsi"/>
              </w:rPr>
            </w:pPr>
            <w:r>
              <w:rPr>
                <w:rFonts w:asciiTheme="minorHAnsi" w:hAnsiTheme="minorHAnsi" w:cstheme="minorHAnsi"/>
              </w:rPr>
              <w:t>Contact name and email address:</w:t>
            </w:r>
          </w:p>
          <w:p w14:paraId="04C2E201" w14:textId="77777777" w:rsidR="005C0C42" w:rsidRDefault="005C0C42" w:rsidP="005C0C42">
            <w:pPr>
              <w:rPr>
                <w:rFonts w:asciiTheme="minorHAnsi" w:hAnsiTheme="minorHAnsi" w:cstheme="minorHAnsi"/>
              </w:rPr>
            </w:pPr>
          </w:p>
        </w:tc>
        <w:tc>
          <w:tcPr>
            <w:tcW w:w="5884" w:type="dxa"/>
          </w:tcPr>
          <w:p w14:paraId="4364FEEE" w14:textId="77777777" w:rsidR="005C0C42" w:rsidRDefault="005C0C42" w:rsidP="00A74775">
            <w:pPr>
              <w:jc w:val="both"/>
              <w:rPr>
                <w:rFonts w:asciiTheme="minorHAnsi" w:hAnsiTheme="minorHAnsi" w:cstheme="minorHAnsi"/>
              </w:rPr>
            </w:pPr>
          </w:p>
        </w:tc>
      </w:tr>
      <w:tr w:rsidR="005C0C42" w14:paraId="273764D7" w14:textId="77777777" w:rsidTr="00A53480">
        <w:tc>
          <w:tcPr>
            <w:tcW w:w="9140" w:type="dxa"/>
            <w:gridSpan w:val="2"/>
          </w:tcPr>
          <w:p w14:paraId="7BF954CE" w14:textId="6F8CDD6A" w:rsidR="005C0C42" w:rsidRDefault="005C0C42" w:rsidP="005C0C42">
            <w:pPr>
              <w:rPr>
                <w:rFonts w:asciiTheme="minorHAnsi" w:hAnsiTheme="minorHAnsi" w:cstheme="minorHAnsi"/>
              </w:rPr>
            </w:pPr>
            <w:r>
              <w:rPr>
                <w:rFonts w:asciiTheme="minorHAnsi" w:hAnsiTheme="minorHAnsi" w:cstheme="minorHAnsi"/>
              </w:rPr>
              <w:t>Organisation brief description</w:t>
            </w:r>
          </w:p>
        </w:tc>
      </w:tr>
      <w:tr w:rsidR="005C0C42" w14:paraId="364DE98E" w14:textId="77777777" w:rsidTr="006119CC">
        <w:tc>
          <w:tcPr>
            <w:tcW w:w="9140" w:type="dxa"/>
            <w:gridSpan w:val="2"/>
          </w:tcPr>
          <w:p w14:paraId="10906E5F" w14:textId="77777777" w:rsidR="005C0C42" w:rsidRDefault="005C0C42" w:rsidP="00A74775">
            <w:pPr>
              <w:jc w:val="both"/>
              <w:rPr>
                <w:rFonts w:asciiTheme="minorHAnsi" w:hAnsiTheme="minorHAnsi" w:cstheme="minorHAnsi"/>
              </w:rPr>
            </w:pPr>
          </w:p>
          <w:p w14:paraId="29DDD7E4" w14:textId="77777777" w:rsidR="005C0C42" w:rsidRDefault="005C0C42" w:rsidP="00A74775">
            <w:pPr>
              <w:jc w:val="both"/>
              <w:rPr>
                <w:rFonts w:asciiTheme="minorHAnsi" w:hAnsiTheme="minorHAnsi" w:cstheme="minorHAnsi"/>
              </w:rPr>
            </w:pPr>
          </w:p>
          <w:p w14:paraId="049681FD" w14:textId="77777777" w:rsidR="005C0C42" w:rsidRDefault="005C0C42" w:rsidP="00A74775">
            <w:pPr>
              <w:jc w:val="both"/>
              <w:rPr>
                <w:rFonts w:asciiTheme="minorHAnsi" w:hAnsiTheme="minorHAnsi" w:cstheme="minorHAnsi"/>
              </w:rPr>
            </w:pPr>
          </w:p>
          <w:p w14:paraId="75E47D41" w14:textId="77777777" w:rsidR="005C0C42" w:rsidRDefault="005C0C42" w:rsidP="00A74775">
            <w:pPr>
              <w:jc w:val="both"/>
              <w:rPr>
                <w:rFonts w:asciiTheme="minorHAnsi" w:hAnsiTheme="minorHAnsi" w:cstheme="minorHAnsi"/>
              </w:rPr>
            </w:pPr>
          </w:p>
          <w:p w14:paraId="562631EE" w14:textId="77777777" w:rsidR="005C0C42" w:rsidRDefault="005C0C42" w:rsidP="00A74775">
            <w:pPr>
              <w:jc w:val="both"/>
              <w:rPr>
                <w:rFonts w:asciiTheme="minorHAnsi" w:hAnsiTheme="minorHAnsi" w:cstheme="minorHAnsi"/>
              </w:rPr>
            </w:pPr>
          </w:p>
          <w:p w14:paraId="16B00F2C" w14:textId="77777777" w:rsidR="005C0C42" w:rsidRDefault="005C0C42" w:rsidP="00A74775">
            <w:pPr>
              <w:jc w:val="both"/>
              <w:rPr>
                <w:rFonts w:asciiTheme="minorHAnsi" w:hAnsiTheme="minorHAnsi" w:cstheme="minorHAnsi"/>
              </w:rPr>
            </w:pPr>
          </w:p>
          <w:p w14:paraId="4991B20C" w14:textId="77777777" w:rsidR="005C0C42" w:rsidRDefault="005C0C42" w:rsidP="00A74775">
            <w:pPr>
              <w:jc w:val="both"/>
              <w:rPr>
                <w:rFonts w:asciiTheme="minorHAnsi" w:hAnsiTheme="minorHAnsi" w:cstheme="minorHAnsi"/>
              </w:rPr>
            </w:pPr>
          </w:p>
          <w:p w14:paraId="410421BB" w14:textId="77777777" w:rsidR="005C0C42" w:rsidRDefault="005C0C42" w:rsidP="00A74775">
            <w:pPr>
              <w:jc w:val="both"/>
              <w:rPr>
                <w:rFonts w:asciiTheme="minorHAnsi" w:hAnsiTheme="minorHAnsi" w:cstheme="minorHAnsi"/>
              </w:rPr>
            </w:pPr>
          </w:p>
          <w:p w14:paraId="3FF7FDC7" w14:textId="77777777" w:rsidR="005C0C42" w:rsidRDefault="005C0C42" w:rsidP="00A74775">
            <w:pPr>
              <w:jc w:val="both"/>
              <w:rPr>
                <w:rFonts w:asciiTheme="minorHAnsi" w:hAnsiTheme="minorHAnsi" w:cstheme="minorHAnsi"/>
              </w:rPr>
            </w:pPr>
          </w:p>
          <w:p w14:paraId="60235BD6" w14:textId="77777777" w:rsidR="005C0C42" w:rsidRDefault="005C0C42" w:rsidP="00A74775">
            <w:pPr>
              <w:jc w:val="both"/>
              <w:rPr>
                <w:rFonts w:asciiTheme="minorHAnsi" w:hAnsiTheme="minorHAnsi" w:cstheme="minorHAnsi"/>
              </w:rPr>
            </w:pPr>
          </w:p>
          <w:p w14:paraId="71827EF8" w14:textId="77777777" w:rsidR="005C0C42" w:rsidRDefault="005C0C42" w:rsidP="00A74775">
            <w:pPr>
              <w:jc w:val="both"/>
              <w:rPr>
                <w:rFonts w:asciiTheme="minorHAnsi" w:hAnsiTheme="minorHAnsi" w:cstheme="minorHAnsi"/>
              </w:rPr>
            </w:pPr>
          </w:p>
        </w:tc>
      </w:tr>
    </w:tbl>
    <w:p w14:paraId="298E0072" w14:textId="77777777" w:rsidR="000470BC" w:rsidRDefault="000470BC" w:rsidP="00A74775">
      <w:pPr>
        <w:jc w:val="both"/>
        <w:rPr>
          <w:rFonts w:asciiTheme="minorHAnsi" w:hAnsiTheme="minorHAnsi" w:cstheme="minorHAnsi"/>
        </w:rPr>
      </w:pPr>
    </w:p>
    <w:p w14:paraId="3EC7494C" w14:textId="6461AE3B" w:rsidR="00631D2F" w:rsidRDefault="00631D2F" w:rsidP="00A74775">
      <w:pPr>
        <w:jc w:val="both"/>
        <w:rPr>
          <w:rFonts w:asciiTheme="minorHAnsi" w:hAnsiTheme="minorHAnsi" w:cstheme="minorHAnsi"/>
        </w:rPr>
      </w:pPr>
      <w:r>
        <w:rPr>
          <w:rFonts w:asciiTheme="minorHAnsi" w:hAnsiTheme="minorHAnsi" w:cstheme="minorHAnsi"/>
        </w:rPr>
        <w:t>List of annexed document evidence</w:t>
      </w:r>
      <w:r w:rsidR="00195723">
        <w:rPr>
          <w:rFonts w:asciiTheme="minorHAnsi" w:hAnsiTheme="minorHAnsi" w:cstheme="minorHAnsi"/>
        </w:rPr>
        <w:t>:</w:t>
      </w:r>
    </w:p>
    <w:p w14:paraId="759EE337" w14:textId="77777777" w:rsidR="00631D2F" w:rsidRDefault="00631D2F" w:rsidP="00A74775">
      <w:pPr>
        <w:jc w:val="both"/>
        <w:rPr>
          <w:rFonts w:asciiTheme="minorHAnsi" w:hAnsiTheme="minorHAnsi" w:cstheme="minorHAnsi"/>
        </w:rPr>
      </w:pPr>
    </w:p>
    <w:tbl>
      <w:tblPr>
        <w:tblStyle w:val="TableGrid"/>
        <w:tblW w:w="9493" w:type="dxa"/>
        <w:tblLook w:val="04A0" w:firstRow="1" w:lastRow="0" w:firstColumn="1" w:lastColumn="0" w:noHBand="0" w:noVBand="1"/>
      </w:tblPr>
      <w:tblGrid>
        <w:gridCol w:w="2263"/>
        <w:gridCol w:w="3544"/>
        <w:gridCol w:w="3686"/>
      </w:tblGrid>
      <w:tr w:rsidR="00195723" w14:paraId="2D5169DA" w14:textId="77777777" w:rsidTr="00195723">
        <w:tc>
          <w:tcPr>
            <w:tcW w:w="2263" w:type="dxa"/>
          </w:tcPr>
          <w:p w14:paraId="624B3EA1" w14:textId="1E0A3F3F" w:rsidR="00195723" w:rsidRDefault="00195723" w:rsidP="00A74775">
            <w:pPr>
              <w:jc w:val="both"/>
              <w:rPr>
                <w:rFonts w:asciiTheme="minorHAnsi" w:hAnsiTheme="minorHAnsi" w:cstheme="minorHAnsi"/>
              </w:rPr>
            </w:pPr>
            <w:r>
              <w:rPr>
                <w:rFonts w:asciiTheme="minorHAnsi" w:hAnsiTheme="minorHAnsi" w:cstheme="minorHAnsi"/>
              </w:rPr>
              <w:t>Doc nº and title</w:t>
            </w:r>
          </w:p>
        </w:tc>
        <w:tc>
          <w:tcPr>
            <w:tcW w:w="3544" w:type="dxa"/>
          </w:tcPr>
          <w:p w14:paraId="7BAEA291" w14:textId="0CED5EC6" w:rsidR="00195723" w:rsidRDefault="00195723" w:rsidP="00A74775">
            <w:pPr>
              <w:jc w:val="both"/>
              <w:rPr>
                <w:rFonts w:asciiTheme="minorHAnsi" w:hAnsiTheme="minorHAnsi" w:cstheme="minorHAnsi"/>
              </w:rPr>
            </w:pPr>
            <w:r>
              <w:rPr>
                <w:rFonts w:asciiTheme="minorHAnsi" w:hAnsiTheme="minorHAnsi" w:cstheme="minorHAnsi"/>
              </w:rPr>
              <w:t>Criteria evidence</w:t>
            </w:r>
          </w:p>
        </w:tc>
        <w:tc>
          <w:tcPr>
            <w:tcW w:w="3686" w:type="dxa"/>
          </w:tcPr>
          <w:p w14:paraId="759F8D15" w14:textId="4E630C74" w:rsidR="00195723" w:rsidRDefault="00195723" w:rsidP="00A74775">
            <w:pPr>
              <w:jc w:val="both"/>
              <w:rPr>
                <w:rFonts w:asciiTheme="minorHAnsi" w:hAnsiTheme="minorHAnsi" w:cstheme="minorHAnsi"/>
              </w:rPr>
            </w:pPr>
            <w:r>
              <w:rPr>
                <w:rFonts w:asciiTheme="minorHAnsi" w:hAnsiTheme="minorHAnsi" w:cstheme="minorHAnsi"/>
              </w:rPr>
              <w:t>Brief Description</w:t>
            </w:r>
          </w:p>
        </w:tc>
      </w:tr>
      <w:tr w:rsidR="00195723" w14:paraId="7D9595EB" w14:textId="77777777" w:rsidTr="00195723">
        <w:tc>
          <w:tcPr>
            <w:tcW w:w="2263" w:type="dxa"/>
          </w:tcPr>
          <w:p w14:paraId="2756A0AC" w14:textId="77777777" w:rsidR="00195723" w:rsidRDefault="00195723" w:rsidP="00A74775">
            <w:pPr>
              <w:jc w:val="both"/>
              <w:rPr>
                <w:rFonts w:asciiTheme="minorHAnsi" w:hAnsiTheme="minorHAnsi" w:cstheme="minorHAnsi"/>
              </w:rPr>
            </w:pPr>
          </w:p>
        </w:tc>
        <w:tc>
          <w:tcPr>
            <w:tcW w:w="3544" w:type="dxa"/>
          </w:tcPr>
          <w:p w14:paraId="415E9D1B" w14:textId="77777777" w:rsidR="00195723" w:rsidRDefault="00195723" w:rsidP="00A74775">
            <w:pPr>
              <w:jc w:val="both"/>
              <w:rPr>
                <w:rFonts w:asciiTheme="minorHAnsi" w:hAnsiTheme="minorHAnsi" w:cstheme="minorHAnsi"/>
              </w:rPr>
            </w:pPr>
          </w:p>
        </w:tc>
        <w:tc>
          <w:tcPr>
            <w:tcW w:w="3686" w:type="dxa"/>
          </w:tcPr>
          <w:p w14:paraId="65BDFE9B" w14:textId="77777777" w:rsidR="00195723" w:rsidRDefault="00195723" w:rsidP="00A74775">
            <w:pPr>
              <w:jc w:val="both"/>
              <w:rPr>
                <w:rFonts w:asciiTheme="minorHAnsi" w:hAnsiTheme="minorHAnsi" w:cstheme="minorHAnsi"/>
              </w:rPr>
            </w:pPr>
          </w:p>
        </w:tc>
      </w:tr>
      <w:tr w:rsidR="00195723" w14:paraId="1DC795BD" w14:textId="77777777" w:rsidTr="00195723">
        <w:tc>
          <w:tcPr>
            <w:tcW w:w="2263" w:type="dxa"/>
          </w:tcPr>
          <w:p w14:paraId="6EA55007" w14:textId="77777777" w:rsidR="00195723" w:rsidRDefault="00195723" w:rsidP="00A74775">
            <w:pPr>
              <w:jc w:val="both"/>
              <w:rPr>
                <w:rFonts w:asciiTheme="minorHAnsi" w:hAnsiTheme="minorHAnsi" w:cstheme="minorHAnsi"/>
              </w:rPr>
            </w:pPr>
          </w:p>
        </w:tc>
        <w:tc>
          <w:tcPr>
            <w:tcW w:w="3544" w:type="dxa"/>
          </w:tcPr>
          <w:p w14:paraId="56FC1FE4" w14:textId="77777777" w:rsidR="00195723" w:rsidRDefault="00195723" w:rsidP="00A74775">
            <w:pPr>
              <w:jc w:val="both"/>
              <w:rPr>
                <w:rFonts w:asciiTheme="minorHAnsi" w:hAnsiTheme="minorHAnsi" w:cstheme="minorHAnsi"/>
              </w:rPr>
            </w:pPr>
          </w:p>
        </w:tc>
        <w:tc>
          <w:tcPr>
            <w:tcW w:w="3686" w:type="dxa"/>
          </w:tcPr>
          <w:p w14:paraId="216057B4" w14:textId="77777777" w:rsidR="00195723" w:rsidRDefault="00195723" w:rsidP="00A74775">
            <w:pPr>
              <w:jc w:val="both"/>
              <w:rPr>
                <w:rFonts w:asciiTheme="minorHAnsi" w:hAnsiTheme="minorHAnsi" w:cstheme="minorHAnsi"/>
              </w:rPr>
            </w:pPr>
          </w:p>
        </w:tc>
      </w:tr>
      <w:tr w:rsidR="00195723" w14:paraId="448E60FA" w14:textId="77777777" w:rsidTr="00832EE3">
        <w:trPr>
          <w:trHeight w:val="158"/>
        </w:trPr>
        <w:tc>
          <w:tcPr>
            <w:tcW w:w="2263" w:type="dxa"/>
          </w:tcPr>
          <w:p w14:paraId="0CC84556" w14:textId="77777777" w:rsidR="00195723" w:rsidRDefault="00195723" w:rsidP="00A74775">
            <w:pPr>
              <w:jc w:val="both"/>
              <w:rPr>
                <w:rFonts w:asciiTheme="minorHAnsi" w:hAnsiTheme="minorHAnsi" w:cstheme="minorHAnsi"/>
              </w:rPr>
            </w:pPr>
          </w:p>
        </w:tc>
        <w:tc>
          <w:tcPr>
            <w:tcW w:w="3544" w:type="dxa"/>
          </w:tcPr>
          <w:p w14:paraId="7A18A744" w14:textId="77777777" w:rsidR="00195723" w:rsidRDefault="00195723" w:rsidP="00A74775">
            <w:pPr>
              <w:jc w:val="both"/>
              <w:rPr>
                <w:rFonts w:asciiTheme="minorHAnsi" w:hAnsiTheme="minorHAnsi" w:cstheme="minorHAnsi"/>
              </w:rPr>
            </w:pPr>
          </w:p>
        </w:tc>
        <w:tc>
          <w:tcPr>
            <w:tcW w:w="3686" w:type="dxa"/>
          </w:tcPr>
          <w:p w14:paraId="1ED5D04B" w14:textId="77777777" w:rsidR="00195723" w:rsidRDefault="00195723" w:rsidP="00A74775">
            <w:pPr>
              <w:jc w:val="both"/>
              <w:rPr>
                <w:rFonts w:asciiTheme="minorHAnsi" w:hAnsiTheme="minorHAnsi" w:cstheme="minorHAnsi"/>
              </w:rPr>
            </w:pPr>
          </w:p>
        </w:tc>
      </w:tr>
      <w:tr w:rsidR="00832EE3" w14:paraId="623CFEB9" w14:textId="77777777" w:rsidTr="00832EE3">
        <w:trPr>
          <w:trHeight w:val="158"/>
        </w:trPr>
        <w:tc>
          <w:tcPr>
            <w:tcW w:w="2263" w:type="dxa"/>
          </w:tcPr>
          <w:p w14:paraId="4AEBACB3" w14:textId="77777777" w:rsidR="00832EE3" w:rsidRDefault="00832EE3" w:rsidP="00A74775">
            <w:pPr>
              <w:jc w:val="both"/>
              <w:rPr>
                <w:rFonts w:asciiTheme="minorHAnsi" w:hAnsiTheme="minorHAnsi" w:cstheme="minorHAnsi"/>
              </w:rPr>
            </w:pPr>
          </w:p>
        </w:tc>
        <w:tc>
          <w:tcPr>
            <w:tcW w:w="3544" w:type="dxa"/>
          </w:tcPr>
          <w:p w14:paraId="4E4D23B2" w14:textId="77777777" w:rsidR="00832EE3" w:rsidRDefault="00832EE3" w:rsidP="00A74775">
            <w:pPr>
              <w:jc w:val="both"/>
              <w:rPr>
                <w:rFonts w:asciiTheme="minorHAnsi" w:hAnsiTheme="minorHAnsi" w:cstheme="minorHAnsi"/>
              </w:rPr>
            </w:pPr>
          </w:p>
        </w:tc>
        <w:tc>
          <w:tcPr>
            <w:tcW w:w="3686" w:type="dxa"/>
          </w:tcPr>
          <w:p w14:paraId="005F473F" w14:textId="77777777" w:rsidR="00832EE3" w:rsidRDefault="00832EE3" w:rsidP="00A74775">
            <w:pPr>
              <w:jc w:val="both"/>
              <w:rPr>
                <w:rFonts w:asciiTheme="minorHAnsi" w:hAnsiTheme="minorHAnsi" w:cstheme="minorHAnsi"/>
              </w:rPr>
            </w:pPr>
          </w:p>
        </w:tc>
      </w:tr>
      <w:tr w:rsidR="00832EE3" w14:paraId="328D2A4F" w14:textId="77777777" w:rsidTr="00832EE3">
        <w:trPr>
          <w:trHeight w:val="158"/>
        </w:trPr>
        <w:tc>
          <w:tcPr>
            <w:tcW w:w="2263" w:type="dxa"/>
          </w:tcPr>
          <w:p w14:paraId="2E1E0647" w14:textId="77777777" w:rsidR="00832EE3" w:rsidRDefault="00832EE3" w:rsidP="00A74775">
            <w:pPr>
              <w:jc w:val="both"/>
              <w:rPr>
                <w:rFonts w:asciiTheme="minorHAnsi" w:hAnsiTheme="minorHAnsi" w:cstheme="minorHAnsi"/>
              </w:rPr>
            </w:pPr>
          </w:p>
        </w:tc>
        <w:tc>
          <w:tcPr>
            <w:tcW w:w="3544" w:type="dxa"/>
          </w:tcPr>
          <w:p w14:paraId="50E394DA" w14:textId="77777777" w:rsidR="00832EE3" w:rsidRDefault="00832EE3" w:rsidP="00A74775">
            <w:pPr>
              <w:jc w:val="both"/>
              <w:rPr>
                <w:rFonts w:asciiTheme="minorHAnsi" w:hAnsiTheme="minorHAnsi" w:cstheme="minorHAnsi"/>
              </w:rPr>
            </w:pPr>
          </w:p>
        </w:tc>
        <w:tc>
          <w:tcPr>
            <w:tcW w:w="3686" w:type="dxa"/>
          </w:tcPr>
          <w:p w14:paraId="45D25ED7" w14:textId="77777777" w:rsidR="00832EE3" w:rsidRDefault="00832EE3" w:rsidP="00A74775">
            <w:pPr>
              <w:jc w:val="both"/>
              <w:rPr>
                <w:rFonts w:asciiTheme="minorHAnsi" w:hAnsiTheme="minorHAnsi" w:cstheme="minorHAnsi"/>
              </w:rPr>
            </w:pPr>
          </w:p>
        </w:tc>
      </w:tr>
      <w:tr w:rsidR="00832EE3" w14:paraId="7845599E" w14:textId="77777777" w:rsidTr="00832EE3">
        <w:trPr>
          <w:trHeight w:val="158"/>
        </w:trPr>
        <w:tc>
          <w:tcPr>
            <w:tcW w:w="2263" w:type="dxa"/>
          </w:tcPr>
          <w:p w14:paraId="280B1BFC" w14:textId="77777777" w:rsidR="00832EE3" w:rsidRDefault="00832EE3" w:rsidP="00A74775">
            <w:pPr>
              <w:jc w:val="both"/>
              <w:rPr>
                <w:rFonts w:asciiTheme="minorHAnsi" w:hAnsiTheme="minorHAnsi" w:cstheme="minorHAnsi"/>
              </w:rPr>
            </w:pPr>
          </w:p>
        </w:tc>
        <w:tc>
          <w:tcPr>
            <w:tcW w:w="3544" w:type="dxa"/>
          </w:tcPr>
          <w:p w14:paraId="4D3D50F6" w14:textId="77777777" w:rsidR="00832EE3" w:rsidRDefault="00832EE3" w:rsidP="00A74775">
            <w:pPr>
              <w:jc w:val="both"/>
              <w:rPr>
                <w:rFonts w:asciiTheme="minorHAnsi" w:hAnsiTheme="minorHAnsi" w:cstheme="minorHAnsi"/>
              </w:rPr>
            </w:pPr>
          </w:p>
        </w:tc>
        <w:tc>
          <w:tcPr>
            <w:tcW w:w="3686" w:type="dxa"/>
          </w:tcPr>
          <w:p w14:paraId="4457D2F8" w14:textId="77777777" w:rsidR="00832EE3" w:rsidRDefault="00832EE3" w:rsidP="00A74775">
            <w:pPr>
              <w:jc w:val="both"/>
              <w:rPr>
                <w:rFonts w:asciiTheme="minorHAnsi" w:hAnsiTheme="minorHAnsi" w:cstheme="minorHAnsi"/>
              </w:rPr>
            </w:pPr>
          </w:p>
        </w:tc>
      </w:tr>
      <w:tr w:rsidR="00832EE3" w14:paraId="2E1ED93C" w14:textId="77777777" w:rsidTr="00832EE3">
        <w:trPr>
          <w:trHeight w:val="158"/>
        </w:trPr>
        <w:tc>
          <w:tcPr>
            <w:tcW w:w="2263" w:type="dxa"/>
          </w:tcPr>
          <w:p w14:paraId="37342950" w14:textId="77777777" w:rsidR="00832EE3" w:rsidRDefault="00832EE3" w:rsidP="00A74775">
            <w:pPr>
              <w:jc w:val="both"/>
              <w:rPr>
                <w:rFonts w:asciiTheme="minorHAnsi" w:hAnsiTheme="minorHAnsi" w:cstheme="minorHAnsi"/>
              </w:rPr>
            </w:pPr>
          </w:p>
        </w:tc>
        <w:tc>
          <w:tcPr>
            <w:tcW w:w="3544" w:type="dxa"/>
          </w:tcPr>
          <w:p w14:paraId="6721C4D1" w14:textId="77777777" w:rsidR="00832EE3" w:rsidRDefault="00832EE3" w:rsidP="00A74775">
            <w:pPr>
              <w:jc w:val="both"/>
              <w:rPr>
                <w:rFonts w:asciiTheme="minorHAnsi" w:hAnsiTheme="minorHAnsi" w:cstheme="minorHAnsi"/>
              </w:rPr>
            </w:pPr>
          </w:p>
        </w:tc>
        <w:tc>
          <w:tcPr>
            <w:tcW w:w="3686" w:type="dxa"/>
          </w:tcPr>
          <w:p w14:paraId="15886F34" w14:textId="77777777" w:rsidR="00832EE3" w:rsidRDefault="00832EE3" w:rsidP="00A74775">
            <w:pPr>
              <w:jc w:val="both"/>
              <w:rPr>
                <w:rFonts w:asciiTheme="minorHAnsi" w:hAnsiTheme="minorHAnsi" w:cstheme="minorHAnsi"/>
              </w:rPr>
            </w:pPr>
          </w:p>
        </w:tc>
      </w:tr>
    </w:tbl>
    <w:p w14:paraId="18CB9051" w14:textId="77777777" w:rsidR="00564CEB" w:rsidRDefault="00564CEB" w:rsidP="00A74775">
      <w:pPr>
        <w:jc w:val="both"/>
        <w:rPr>
          <w:rFonts w:asciiTheme="minorHAnsi" w:hAnsiTheme="minorHAnsi" w:cstheme="minorHAnsi"/>
        </w:rPr>
      </w:pPr>
    </w:p>
    <w:p w14:paraId="15ADB77A" w14:textId="6333559E" w:rsidR="001B2508" w:rsidRDefault="001B2508" w:rsidP="00A74775">
      <w:pPr>
        <w:jc w:val="both"/>
        <w:rPr>
          <w:rFonts w:asciiTheme="minorHAnsi" w:hAnsiTheme="minorHAnsi" w:cstheme="minorHAnsi"/>
        </w:rPr>
      </w:pPr>
    </w:p>
    <w:p w14:paraId="0DFFD554" w14:textId="77777777" w:rsidR="00A50242" w:rsidRDefault="00A50242" w:rsidP="00A74775">
      <w:pPr>
        <w:jc w:val="both"/>
        <w:rPr>
          <w:rFonts w:asciiTheme="minorHAnsi" w:hAnsiTheme="minorHAnsi" w:cstheme="minorHAnsi"/>
        </w:rPr>
      </w:pPr>
    </w:p>
    <w:p w14:paraId="50FA16B5" w14:textId="77777777" w:rsidR="001B2508" w:rsidRDefault="001B2508" w:rsidP="00A74775">
      <w:pPr>
        <w:jc w:val="both"/>
        <w:rPr>
          <w:rFonts w:asciiTheme="minorHAnsi" w:hAnsiTheme="minorHAnsi" w:cstheme="minorHAnsi"/>
        </w:rPr>
      </w:pPr>
    </w:p>
    <w:p w14:paraId="1C5B428E" w14:textId="77777777" w:rsidR="005C0C42" w:rsidRDefault="005C0C42" w:rsidP="00A74775">
      <w:pPr>
        <w:jc w:val="both"/>
        <w:rPr>
          <w:rFonts w:asciiTheme="minorHAnsi" w:hAnsiTheme="minorHAnsi" w:cstheme="minorHAnsi"/>
        </w:rPr>
      </w:pPr>
    </w:p>
    <w:p w14:paraId="2AA88721" w14:textId="77777777" w:rsidR="00832EE3" w:rsidRDefault="00832EE3" w:rsidP="00A74775">
      <w:pPr>
        <w:jc w:val="both"/>
        <w:rPr>
          <w:rFonts w:asciiTheme="minorHAnsi" w:hAnsiTheme="minorHAnsi" w:cstheme="minorHAnsi"/>
        </w:rPr>
      </w:pPr>
    </w:p>
    <w:p w14:paraId="34023FE2" w14:textId="77777777" w:rsidR="00832EE3" w:rsidRDefault="00832EE3" w:rsidP="00A74775">
      <w:pPr>
        <w:jc w:val="both"/>
        <w:rPr>
          <w:rFonts w:asciiTheme="minorHAnsi" w:hAnsiTheme="minorHAnsi" w:cstheme="minorHAnsi"/>
        </w:rPr>
      </w:pPr>
    </w:p>
    <w:p w14:paraId="634695C4" w14:textId="77777777" w:rsidR="005C0C42" w:rsidRDefault="005C0C42" w:rsidP="00A74775">
      <w:pPr>
        <w:jc w:val="both"/>
        <w:rPr>
          <w:rFonts w:asciiTheme="minorHAnsi" w:hAnsiTheme="minorHAnsi" w:cstheme="minorHAnsi"/>
        </w:rPr>
      </w:pPr>
    </w:p>
    <w:p w14:paraId="7B7FF90A" w14:textId="77777777" w:rsidR="005C0C42" w:rsidRDefault="005C0C42" w:rsidP="00A74775">
      <w:pPr>
        <w:jc w:val="both"/>
        <w:rPr>
          <w:rFonts w:asciiTheme="minorHAnsi" w:hAnsiTheme="minorHAnsi" w:cstheme="minorHAnsi"/>
        </w:rPr>
      </w:pPr>
    </w:p>
    <w:p w14:paraId="4D4A6221" w14:textId="77777777" w:rsidR="005C0C42" w:rsidRDefault="005C0C42" w:rsidP="00A74775">
      <w:pPr>
        <w:jc w:val="both"/>
        <w:rPr>
          <w:rFonts w:asciiTheme="minorHAnsi" w:hAnsiTheme="minorHAnsi" w:cstheme="minorHAnsi"/>
        </w:rPr>
      </w:pPr>
    </w:p>
    <w:p w14:paraId="6211BE65" w14:textId="2CD4B77E" w:rsidR="0043170C" w:rsidRDefault="00631D2F" w:rsidP="00A74775">
      <w:pPr>
        <w:jc w:val="both"/>
        <w:rPr>
          <w:rFonts w:asciiTheme="minorHAnsi" w:hAnsiTheme="minorHAnsi" w:cstheme="minorHAnsi"/>
        </w:rPr>
      </w:pPr>
      <w:r>
        <w:rPr>
          <w:rFonts w:asciiTheme="minorHAnsi" w:hAnsiTheme="minorHAnsi" w:cstheme="minorHAnsi"/>
        </w:rPr>
        <w:lastRenderedPageBreak/>
        <w:t xml:space="preserve">Explain </w:t>
      </w:r>
      <w:r w:rsidR="0043170C">
        <w:rPr>
          <w:rFonts w:asciiTheme="minorHAnsi" w:hAnsiTheme="minorHAnsi" w:cstheme="minorHAnsi"/>
        </w:rPr>
        <w:t xml:space="preserve">why you want to join the EU GREEN VET NETWORK (impact to your organisation and added </w:t>
      </w:r>
      <w:r w:rsidR="00564CEB">
        <w:rPr>
          <w:rFonts w:asciiTheme="minorHAnsi" w:hAnsiTheme="minorHAnsi" w:cstheme="minorHAnsi"/>
        </w:rPr>
        <w:t>value)</w:t>
      </w:r>
    </w:p>
    <w:p w14:paraId="5C61AC07" w14:textId="77777777" w:rsidR="00564CEB" w:rsidRDefault="00564CEB" w:rsidP="00A74775">
      <w:pPr>
        <w:jc w:val="both"/>
        <w:rPr>
          <w:rFonts w:asciiTheme="minorHAnsi" w:hAnsiTheme="minorHAnsi" w:cstheme="minorHAnsi"/>
        </w:rPr>
      </w:pPr>
    </w:p>
    <w:tbl>
      <w:tblPr>
        <w:tblStyle w:val="TableGrid"/>
        <w:tblW w:w="0" w:type="auto"/>
        <w:tblLook w:val="04A0" w:firstRow="1" w:lastRow="0" w:firstColumn="1" w:lastColumn="0" w:noHBand="0" w:noVBand="1"/>
      </w:tblPr>
      <w:tblGrid>
        <w:gridCol w:w="9140"/>
      </w:tblGrid>
      <w:tr w:rsidR="005C0C42" w14:paraId="0B2DF8A7" w14:textId="77777777" w:rsidTr="005C0C42">
        <w:tc>
          <w:tcPr>
            <w:tcW w:w="9140" w:type="dxa"/>
          </w:tcPr>
          <w:p w14:paraId="52FF8B2E" w14:textId="77777777" w:rsidR="005C0C42" w:rsidRDefault="005C0C42" w:rsidP="00A74775">
            <w:pPr>
              <w:jc w:val="both"/>
              <w:rPr>
                <w:rFonts w:asciiTheme="minorHAnsi" w:hAnsiTheme="minorHAnsi" w:cstheme="minorHAnsi"/>
              </w:rPr>
            </w:pPr>
          </w:p>
          <w:p w14:paraId="678EA9DC" w14:textId="77777777" w:rsidR="005C0C42" w:rsidRDefault="005C0C42" w:rsidP="00A74775">
            <w:pPr>
              <w:jc w:val="both"/>
              <w:rPr>
                <w:rFonts w:asciiTheme="minorHAnsi" w:hAnsiTheme="minorHAnsi" w:cstheme="minorHAnsi"/>
              </w:rPr>
            </w:pPr>
          </w:p>
          <w:p w14:paraId="0400C176" w14:textId="77777777" w:rsidR="005C0C42" w:rsidRDefault="005C0C42" w:rsidP="00A74775">
            <w:pPr>
              <w:jc w:val="both"/>
              <w:rPr>
                <w:rFonts w:asciiTheme="minorHAnsi" w:hAnsiTheme="minorHAnsi" w:cstheme="minorHAnsi"/>
              </w:rPr>
            </w:pPr>
          </w:p>
          <w:p w14:paraId="272942A5" w14:textId="77777777" w:rsidR="005C0C42" w:rsidRDefault="005C0C42" w:rsidP="00A74775">
            <w:pPr>
              <w:jc w:val="both"/>
              <w:rPr>
                <w:rFonts w:asciiTheme="minorHAnsi" w:hAnsiTheme="minorHAnsi" w:cstheme="minorHAnsi"/>
              </w:rPr>
            </w:pPr>
          </w:p>
          <w:p w14:paraId="7E3DC946" w14:textId="77777777" w:rsidR="005C0C42" w:rsidRDefault="005C0C42" w:rsidP="00A74775">
            <w:pPr>
              <w:jc w:val="both"/>
              <w:rPr>
                <w:rFonts w:asciiTheme="minorHAnsi" w:hAnsiTheme="minorHAnsi" w:cstheme="minorHAnsi"/>
              </w:rPr>
            </w:pPr>
          </w:p>
          <w:p w14:paraId="21BBD742" w14:textId="77777777" w:rsidR="005C0C42" w:rsidRDefault="005C0C42" w:rsidP="00A74775">
            <w:pPr>
              <w:jc w:val="both"/>
              <w:rPr>
                <w:rFonts w:asciiTheme="minorHAnsi" w:hAnsiTheme="minorHAnsi" w:cstheme="minorHAnsi"/>
              </w:rPr>
            </w:pPr>
          </w:p>
          <w:p w14:paraId="602A7B5B" w14:textId="77777777" w:rsidR="005C0C42" w:rsidRDefault="005C0C42" w:rsidP="00A74775">
            <w:pPr>
              <w:jc w:val="both"/>
              <w:rPr>
                <w:rFonts w:asciiTheme="minorHAnsi" w:hAnsiTheme="minorHAnsi" w:cstheme="minorHAnsi"/>
              </w:rPr>
            </w:pPr>
          </w:p>
          <w:p w14:paraId="08C24DB0" w14:textId="77777777" w:rsidR="001B2508" w:rsidRDefault="001B2508" w:rsidP="00A74775">
            <w:pPr>
              <w:jc w:val="both"/>
              <w:rPr>
                <w:rFonts w:asciiTheme="minorHAnsi" w:hAnsiTheme="minorHAnsi" w:cstheme="minorHAnsi"/>
              </w:rPr>
            </w:pPr>
          </w:p>
          <w:p w14:paraId="0A90DB4E" w14:textId="77777777" w:rsidR="001B2508" w:rsidRDefault="001B2508" w:rsidP="00A74775">
            <w:pPr>
              <w:jc w:val="both"/>
              <w:rPr>
                <w:rFonts w:asciiTheme="minorHAnsi" w:hAnsiTheme="minorHAnsi" w:cstheme="minorHAnsi"/>
              </w:rPr>
            </w:pPr>
          </w:p>
          <w:p w14:paraId="6E032EF9" w14:textId="77777777" w:rsidR="005C0C42" w:rsidRDefault="005C0C42" w:rsidP="00A74775">
            <w:pPr>
              <w:jc w:val="both"/>
              <w:rPr>
                <w:rFonts w:asciiTheme="minorHAnsi" w:hAnsiTheme="minorHAnsi" w:cstheme="minorHAnsi"/>
              </w:rPr>
            </w:pPr>
          </w:p>
        </w:tc>
      </w:tr>
    </w:tbl>
    <w:p w14:paraId="7C30EAA5" w14:textId="77777777" w:rsidR="00564CEB" w:rsidRDefault="00564CEB" w:rsidP="00A74775">
      <w:pPr>
        <w:jc w:val="both"/>
        <w:rPr>
          <w:rFonts w:asciiTheme="minorHAnsi" w:hAnsiTheme="minorHAnsi" w:cstheme="minorHAnsi"/>
        </w:rPr>
      </w:pPr>
    </w:p>
    <w:p w14:paraId="443C83D4" w14:textId="77777777" w:rsidR="00564CEB" w:rsidRDefault="00564CEB" w:rsidP="00A74775">
      <w:pPr>
        <w:jc w:val="both"/>
        <w:rPr>
          <w:rFonts w:asciiTheme="minorHAnsi" w:hAnsiTheme="minorHAnsi" w:cstheme="minorHAnsi"/>
        </w:rPr>
      </w:pPr>
    </w:p>
    <w:p w14:paraId="005FC108" w14:textId="77777777" w:rsidR="00A50242" w:rsidRDefault="00A50242" w:rsidP="00A74775">
      <w:pPr>
        <w:jc w:val="both"/>
        <w:rPr>
          <w:rFonts w:asciiTheme="minorHAnsi" w:hAnsiTheme="minorHAnsi" w:cstheme="minorHAnsi"/>
        </w:rPr>
      </w:pPr>
    </w:p>
    <w:p w14:paraId="7AE0994E" w14:textId="77777777" w:rsidR="00A50242" w:rsidRDefault="00A50242" w:rsidP="00A74775">
      <w:pPr>
        <w:jc w:val="both"/>
        <w:rPr>
          <w:rFonts w:asciiTheme="minorHAnsi" w:hAnsiTheme="minorHAnsi" w:cstheme="minorHAnsi"/>
        </w:rPr>
      </w:pPr>
    </w:p>
    <w:p w14:paraId="10CE4224" w14:textId="77777777" w:rsidR="00A50242" w:rsidRPr="00F72C2D" w:rsidRDefault="00A50242" w:rsidP="00A74775">
      <w:pPr>
        <w:jc w:val="both"/>
        <w:rPr>
          <w:rFonts w:asciiTheme="minorHAnsi" w:hAnsiTheme="minorHAnsi" w:cstheme="minorHAnsi"/>
        </w:rPr>
      </w:pPr>
    </w:p>
    <w:p w14:paraId="6E5DAB9A" w14:textId="77777777" w:rsidR="007A0D82" w:rsidRDefault="007A0D82" w:rsidP="007A0D82"/>
    <w:p w14:paraId="5A968BE6" w14:textId="7D4DA62A" w:rsidR="007A0D82" w:rsidRDefault="007A0D82" w:rsidP="007A0D82">
      <w:r>
        <w:t xml:space="preserve">Name/ </w:t>
      </w:r>
      <w:r w:rsidR="00713DAF">
        <w:t>P</w:t>
      </w:r>
      <w:r>
        <w:t xml:space="preserve">osition / </w:t>
      </w:r>
      <w:r w:rsidR="00713DAF">
        <w:t>D</w:t>
      </w:r>
      <w:r>
        <w:t xml:space="preserve">ate                             </w:t>
      </w:r>
      <w:r>
        <w:tab/>
      </w:r>
      <w:r>
        <w:tab/>
      </w:r>
      <w:r>
        <w:tab/>
      </w:r>
      <w:r>
        <w:tab/>
        <w:t xml:space="preserve">  </w:t>
      </w:r>
      <w:r w:rsidR="004C752E">
        <w:t xml:space="preserve">         </w:t>
      </w:r>
      <w:r w:rsidR="00713DAF">
        <w:t xml:space="preserve">   </w:t>
      </w:r>
      <w:r w:rsidR="004C752E">
        <w:t xml:space="preserve">  </w:t>
      </w:r>
      <w:r>
        <w:t>Signature</w:t>
      </w:r>
    </w:p>
    <w:p w14:paraId="05AC4FDF" w14:textId="77777777" w:rsidR="001C59E8" w:rsidRDefault="001C59E8" w:rsidP="007A0D82"/>
    <w:p w14:paraId="18D2DEE6" w14:textId="77777777" w:rsidR="001C59E8" w:rsidRDefault="001C59E8" w:rsidP="007A0D82"/>
    <w:p w14:paraId="6E6D4007" w14:textId="5CE10D58" w:rsidR="001C59E8" w:rsidRDefault="001C59E8" w:rsidP="007A0D82">
      <w:r>
        <w:t>________________________________________</w:t>
      </w:r>
      <w:r>
        <w:tab/>
      </w:r>
      <w:r>
        <w:tab/>
        <w:t>_____________________________</w:t>
      </w:r>
    </w:p>
    <w:p w14:paraId="1FC4C296" w14:textId="77777777" w:rsidR="007A0D82" w:rsidRDefault="007A0D82" w:rsidP="007A0D82"/>
    <w:p w14:paraId="683EE39D" w14:textId="77777777" w:rsidR="005C15F3" w:rsidRDefault="005C15F3" w:rsidP="005C15F3">
      <w:pPr>
        <w:rPr>
          <w:rFonts w:ascii="Segoe UI" w:hAnsi="Segoe UI" w:cs="Segoe UI"/>
          <w:color w:val="000000"/>
          <w:sz w:val="21"/>
          <w:szCs w:val="21"/>
        </w:rPr>
      </w:pPr>
    </w:p>
    <w:p w14:paraId="07287E2A" w14:textId="77777777" w:rsidR="005C15F3" w:rsidRDefault="005C15F3" w:rsidP="005C15F3">
      <w:pPr>
        <w:rPr>
          <w:rFonts w:ascii="Segoe UI" w:hAnsi="Segoe UI" w:cs="Segoe UI"/>
          <w:color w:val="000000"/>
          <w:sz w:val="21"/>
          <w:szCs w:val="21"/>
        </w:rPr>
      </w:pPr>
    </w:p>
    <w:p w14:paraId="48213724" w14:textId="77777777" w:rsidR="005C15F3" w:rsidRDefault="005C15F3" w:rsidP="005C15F3">
      <w:pPr>
        <w:rPr>
          <w:rFonts w:ascii="Segoe UI" w:hAnsi="Segoe UI" w:cs="Segoe UI"/>
          <w:color w:val="000000"/>
          <w:sz w:val="21"/>
          <w:szCs w:val="21"/>
        </w:rPr>
      </w:pPr>
    </w:p>
    <w:p w14:paraId="58576B29" w14:textId="77777777" w:rsidR="005C15F3" w:rsidRDefault="005C15F3" w:rsidP="005C15F3">
      <w:pPr>
        <w:rPr>
          <w:rFonts w:ascii="Segoe UI" w:hAnsi="Segoe UI" w:cs="Segoe UI"/>
          <w:color w:val="000000"/>
          <w:sz w:val="21"/>
          <w:szCs w:val="21"/>
        </w:rPr>
      </w:pPr>
    </w:p>
    <w:p w14:paraId="0025B2CC" w14:textId="77777777" w:rsidR="005C15F3" w:rsidRDefault="005C15F3" w:rsidP="005C15F3">
      <w:pPr>
        <w:rPr>
          <w:rFonts w:ascii="Segoe UI" w:hAnsi="Segoe UI" w:cs="Segoe UI"/>
          <w:color w:val="000000"/>
          <w:sz w:val="21"/>
          <w:szCs w:val="21"/>
        </w:rPr>
      </w:pPr>
    </w:p>
    <w:p w14:paraId="276F4FE8" w14:textId="77777777" w:rsidR="005C15F3" w:rsidRDefault="005C15F3" w:rsidP="005C15F3">
      <w:pPr>
        <w:rPr>
          <w:rFonts w:ascii="Segoe UI" w:hAnsi="Segoe UI" w:cs="Segoe UI"/>
          <w:color w:val="000000"/>
          <w:sz w:val="21"/>
          <w:szCs w:val="21"/>
        </w:rPr>
      </w:pPr>
    </w:p>
    <w:p w14:paraId="1FBDF8A1" w14:textId="77777777" w:rsidR="005C15F3" w:rsidRDefault="005C15F3" w:rsidP="005C15F3">
      <w:pPr>
        <w:rPr>
          <w:rFonts w:ascii="Segoe UI" w:hAnsi="Segoe UI" w:cs="Segoe UI"/>
          <w:color w:val="000000"/>
          <w:sz w:val="21"/>
          <w:szCs w:val="21"/>
        </w:rPr>
      </w:pPr>
    </w:p>
    <w:p w14:paraId="242CA882" w14:textId="77777777" w:rsidR="005C15F3" w:rsidRDefault="005C15F3" w:rsidP="005C15F3">
      <w:pPr>
        <w:rPr>
          <w:rFonts w:ascii="Segoe UI" w:hAnsi="Segoe UI" w:cs="Segoe UI"/>
          <w:color w:val="000000"/>
          <w:sz w:val="21"/>
          <w:szCs w:val="21"/>
        </w:rPr>
      </w:pPr>
    </w:p>
    <w:p w14:paraId="745FA213" w14:textId="77777777" w:rsidR="005C15F3" w:rsidRDefault="005C15F3" w:rsidP="005C15F3">
      <w:pPr>
        <w:rPr>
          <w:rFonts w:ascii="Segoe UI" w:hAnsi="Segoe UI" w:cs="Segoe UI"/>
          <w:color w:val="000000"/>
          <w:sz w:val="21"/>
          <w:szCs w:val="21"/>
        </w:rPr>
      </w:pPr>
    </w:p>
    <w:p w14:paraId="22CCD824" w14:textId="77777777" w:rsidR="005C15F3" w:rsidRDefault="005C15F3" w:rsidP="005C15F3">
      <w:pPr>
        <w:rPr>
          <w:rFonts w:ascii="Segoe UI" w:hAnsi="Segoe UI" w:cs="Segoe UI"/>
          <w:color w:val="000000"/>
          <w:sz w:val="21"/>
          <w:szCs w:val="21"/>
        </w:rPr>
      </w:pPr>
    </w:p>
    <w:p w14:paraId="5B80507B" w14:textId="77777777" w:rsidR="005C15F3" w:rsidRDefault="005C15F3" w:rsidP="005C15F3">
      <w:pPr>
        <w:rPr>
          <w:rFonts w:ascii="Segoe UI" w:hAnsi="Segoe UI" w:cs="Segoe UI"/>
          <w:color w:val="000000"/>
          <w:sz w:val="21"/>
          <w:szCs w:val="21"/>
        </w:rPr>
      </w:pPr>
    </w:p>
    <w:p w14:paraId="61C28763" w14:textId="77777777" w:rsidR="005C15F3" w:rsidRDefault="005C15F3" w:rsidP="005C15F3">
      <w:pPr>
        <w:rPr>
          <w:rFonts w:ascii="Segoe UI" w:hAnsi="Segoe UI" w:cs="Segoe UI"/>
          <w:color w:val="000000"/>
          <w:sz w:val="21"/>
          <w:szCs w:val="21"/>
        </w:rPr>
      </w:pPr>
    </w:p>
    <w:p w14:paraId="2A86CC65" w14:textId="77777777" w:rsidR="005C15F3" w:rsidRDefault="005C15F3" w:rsidP="005C15F3">
      <w:pPr>
        <w:rPr>
          <w:rFonts w:ascii="Segoe UI" w:hAnsi="Segoe UI" w:cs="Segoe UI"/>
          <w:color w:val="000000"/>
          <w:sz w:val="21"/>
          <w:szCs w:val="21"/>
        </w:rPr>
      </w:pPr>
    </w:p>
    <w:p w14:paraId="35F8442B" w14:textId="77777777" w:rsidR="005C15F3" w:rsidRDefault="005C15F3" w:rsidP="005C15F3">
      <w:pPr>
        <w:rPr>
          <w:rFonts w:ascii="Segoe UI" w:hAnsi="Segoe UI" w:cs="Segoe UI"/>
          <w:color w:val="000000"/>
          <w:sz w:val="21"/>
          <w:szCs w:val="21"/>
        </w:rPr>
      </w:pPr>
    </w:p>
    <w:p w14:paraId="33672EEC" w14:textId="77777777" w:rsidR="005C15F3" w:rsidRDefault="005C15F3" w:rsidP="005C15F3">
      <w:pPr>
        <w:rPr>
          <w:rFonts w:ascii="Segoe UI" w:hAnsi="Segoe UI" w:cs="Segoe UI"/>
          <w:color w:val="000000"/>
          <w:sz w:val="21"/>
          <w:szCs w:val="21"/>
        </w:rPr>
      </w:pPr>
    </w:p>
    <w:p w14:paraId="7B93D70F" w14:textId="77777777" w:rsidR="005C15F3" w:rsidRDefault="005C15F3" w:rsidP="005C15F3">
      <w:pPr>
        <w:rPr>
          <w:rFonts w:ascii="Segoe UI" w:hAnsi="Segoe UI" w:cs="Segoe UI"/>
          <w:color w:val="000000"/>
          <w:sz w:val="21"/>
          <w:szCs w:val="21"/>
        </w:rPr>
      </w:pPr>
    </w:p>
    <w:p w14:paraId="25E15E4A" w14:textId="777E48A4" w:rsidR="007A0D82" w:rsidRPr="005C15F3" w:rsidRDefault="007A0D82" w:rsidP="00440F7F">
      <w:pPr>
        <w:jc w:val="both"/>
        <w:rPr>
          <w:rFonts w:asciiTheme="minorHAnsi" w:hAnsiTheme="minorHAnsi" w:cstheme="minorHAnsi"/>
        </w:rPr>
      </w:pPr>
    </w:p>
    <w:sectPr w:rsidR="007A0D82" w:rsidRPr="005C15F3" w:rsidSect="009439AB">
      <w:pgSz w:w="11910" w:h="16850"/>
      <w:pgMar w:top="1180" w:right="1680" w:bottom="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60AF6" w14:textId="77777777" w:rsidR="009743ED" w:rsidRDefault="009743ED" w:rsidP="00D44E9A">
      <w:r>
        <w:separator/>
      </w:r>
    </w:p>
  </w:endnote>
  <w:endnote w:type="continuationSeparator" w:id="0">
    <w:p w14:paraId="7D007FD1" w14:textId="77777777" w:rsidR="009743ED" w:rsidRDefault="009743ED" w:rsidP="00D44E9A">
      <w:r>
        <w:continuationSeparator/>
      </w:r>
    </w:p>
  </w:endnote>
  <w:endnote w:type="continuationNotice" w:id="1">
    <w:p w14:paraId="50537DC5" w14:textId="77777777" w:rsidR="009743ED" w:rsidRDefault="00974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B0E9E" w14:textId="61D206F5" w:rsidR="00117576" w:rsidRDefault="00963653">
    <w:pPr>
      <w:pStyle w:val="Footer"/>
      <w:jc w:val="right"/>
    </w:pPr>
    <w:r>
      <w:rPr>
        <w:noProof/>
      </w:rPr>
      <mc:AlternateContent>
        <mc:Choice Requires="wps">
          <w:drawing>
            <wp:anchor distT="0" distB="0" distL="114300" distR="114300" simplePos="0" relativeHeight="251658241" behindDoc="0" locked="0" layoutInCell="1" allowOverlap="1" wp14:anchorId="69F187BD" wp14:editId="52293D32">
              <wp:simplePos x="0" y="0"/>
              <wp:positionH relativeFrom="page">
                <wp:posOffset>29261</wp:posOffset>
              </wp:positionH>
              <wp:positionV relativeFrom="margin">
                <wp:posOffset>8413243</wp:posOffset>
              </wp:positionV>
              <wp:extent cx="7505065" cy="762838"/>
              <wp:effectExtent l="0" t="0" r="635" b="0"/>
              <wp:wrapNone/>
              <wp:docPr id="1948093646" name="Rectangle 19480936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05065" cy="762838"/>
                      </a:xfrm>
                      <a:prstGeom prst="rect">
                        <a:avLst/>
                      </a:prstGeom>
                      <a:solidFill>
                        <a:srgbClr val="336B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A8DD2" id="Rectangle 1948093646" o:spid="_x0000_s1026" style="position:absolute;margin-left:2.3pt;margin-top:662.45pt;width:590.95pt;height:6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" fillcolor="#336b17" stroked="f">
              <v:path arrowok="t"/>
              <w10:wrap anchorx="page" anchory="margin"/>
            </v:rect>
          </w:pict>
        </mc:Fallback>
      </mc:AlternateContent>
    </w:r>
  </w:p>
  <w:p w14:paraId="4BD058C8" w14:textId="59B0BC96" w:rsidR="00D44E9A" w:rsidRDefault="00B609B5">
    <w:pPr>
      <w:pStyle w:val="Footer"/>
    </w:pPr>
    <w:r>
      <w:rPr>
        <w:noProof/>
      </w:rPr>
      <mc:AlternateContent>
        <mc:Choice Requires="wps">
          <w:drawing>
            <wp:anchor distT="45720" distB="45720" distL="114300" distR="114300" simplePos="0" relativeHeight="251658243" behindDoc="0" locked="0" layoutInCell="1" allowOverlap="1" wp14:anchorId="45500084" wp14:editId="0B5CEE24">
              <wp:simplePos x="0" y="0"/>
              <wp:positionH relativeFrom="column">
                <wp:posOffset>1486053</wp:posOffset>
              </wp:positionH>
              <wp:positionV relativeFrom="paragraph">
                <wp:posOffset>122529</wp:posOffset>
              </wp:positionV>
              <wp:extent cx="4699000" cy="372745"/>
              <wp:effectExtent l="0" t="0" r="0" b="8255"/>
              <wp:wrapSquare wrapText="bothSides"/>
              <wp:docPr id="1526232700" name="Text Box 1526232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9900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11FC0" w14:textId="77777777" w:rsidR="00B609B5" w:rsidRPr="006D4FDC" w:rsidRDefault="00B609B5" w:rsidP="00B609B5">
                          <w:pPr>
                            <w:tabs>
                              <w:tab w:val="left" w:pos="-1440"/>
                              <w:tab w:val="left" w:pos="-720"/>
                              <w:tab w:val="left" w:pos="828"/>
                              <w:tab w:val="left" w:pos="1044"/>
                              <w:tab w:val="left" w:pos="1260"/>
                              <w:tab w:val="left" w:pos="1476"/>
                              <w:tab w:val="left" w:pos="1692"/>
                              <w:tab w:val="left" w:pos="2160"/>
                            </w:tabs>
                            <w:jc w:val="both"/>
                            <w:rPr>
                              <w:rFonts w:ascii="Calibri" w:eastAsia="Calibri" w:hAnsi="Calibri"/>
                              <w:i/>
                              <w:iCs/>
                              <w:color w:val="FFFFFF" w:themeColor="background1"/>
                              <w:sz w:val="16"/>
                              <w:szCs w:val="16"/>
                            </w:rPr>
                          </w:pPr>
                          <w:r w:rsidRPr="006D4FDC">
                            <w:rPr>
                              <w:rFonts w:ascii="Calibri" w:eastAsia="Calibri" w:hAnsi="Calibri"/>
                              <w:color w:val="FFFFFF" w:themeColor="background1"/>
                              <w:sz w:val="12"/>
                              <w:szCs w:val="12"/>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Project Number</w:t>
                          </w:r>
                          <w:r w:rsidRPr="006D4FDC">
                            <w:rPr>
                              <w:rFonts w:ascii="Calibri" w:eastAsia="Calibri" w:hAnsi="Calibri"/>
                              <w:i/>
                              <w:iCs/>
                              <w:color w:val="FFFFFF" w:themeColor="background1"/>
                              <w:sz w:val="16"/>
                              <w:szCs w:val="16"/>
                            </w:rPr>
                            <w:t xml:space="preserve"> 101087153 — GREEN — ERASMUS-EDU-2022-PI-FORWARD</w:t>
                          </w:r>
                        </w:p>
                        <w:p w14:paraId="21BBED02" w14:textId="77777777" w:rsidR="00B609B5" w:rsidRDefault="00B609B5" w:rsidP="00B609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500084" id="_x0000_t202" coordsize="21600,21600" o:spt="202" path="m,l,21600r21600,l21600,xe">
              <v:stroke joinstyle="miter"/>
              <v:path gradientshapeok="t" o:connecttype="rect"/>
            </v:shapetype>
            <v:shape id="Text Box 1526232700" o:spid="_x0000_s1028" type="#_x0000_t202" style="position:absolute;margin-left:117pt;margin-top:9.65pt;width:370pt;height:29.3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" filled="f" stroked="f">
              <v:path arrowok="t"/>
              <v:textbox>
                <w:txbxContent>
                  <w:p w14:paraId="70D11FC0" w14:textId="77777777" w:rsidR="00B609B5" w:rsidRPr="006D4FDC" w:rsidRDefault="00B609B5" w:rsidP="00B609B5">
                    <w:pPr>
                      <w:tabs>
                        <w:tab w:val="left" w:pos="-1440"/>
                        <w:tab w:val="left" w:pos="-720"/>
                        <w:tab w:val="left" w:pos="828"/>
                        <w:tab w:val="left" w:pos="1044"/>
                        <w:tab w:val="left" w:pos="1260"/>
                        <w:tab w:val="left" w:pos="1476"/>
                        <w:tab w:val="left" w:pos="1692"/>
                        <w:tab w:val="left" w:pos="2160"/>
                      </w:tabs>
                      <w:jc w:val="both"/>
                      <w:rPr>
                        <w:rFonts w:ascii="Calibri" w:eastAsia="Calibri" w:hAnsi="Calibri"/>
                        <w:i/>
                        <w:iCs/>
                        <w:color w:val="FFFFFF" w:themeColor="background1"/>
                        <w:sz w:val="16"/>
                        <w:szCs w:val="16"/>
                      </w:rPr>
                    </w:pPr>
                    <w:r w:rsidRPr="006D4FDC">
                      <w:rPr>
                        <w:rFonts w:ascii="Calibri" w:eastAsia="Calibri" w:hAnsi="Calibri"/>
                        <w:color w:val="FFFFFF" w:themeColor="background1"/>
                        <w:sz w:val="12"/>
                        <w:szCs w:val="12"/>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Project Number</w:t>
                    </w:r>
                    <w:r w:rsidRPr="006D4FDC">
                      <w:rPr>
                        <w:rFonts w:ascii="Calibri" w:eastAsia="Calibri" w:hAnsi="Calibri"/>
                        <w:i/>
                        <w:iCs/>
                        <w:color w:val="FFFFFF" w:themeColor="background1"/>
                        <w:sz w:val="16"/>
                        <w:szCs w:val="16"/>
                      </w:rPr>
                      <w:t xml:space="preserve"> 101087153 — GREEN — ERASMUS-EDU-2022-PI-FORWARD</w:t>
                    </w:r>
                  </w:p>
                  <w:p w14:paraId="21BBED02" w14:textId="77777777" w:rsidR="00B609B5" w:rsidRDefault="00B609B5" w:rsidP="00B609B5"/>
                </w:txbxContent>
              </v:textbox>
              <w10:wrap type="square"/>
            </v:shape>
          </w:pict>
        </mc:Fallback>
      </mc:AlternateContent>
    </w:r>
    <w:r>
      <w:rPr>
        <w:noProof/>
      </w:rPr>
      <w:drawing>
        <wp:anchor distT="0" distB="0" distL="114300" distR="114300" simplePos="0" relativeHeight="251658246" behindDoc="1" locked="0" layoutInCell="1" allowOverlap="1" wp14:anchorId="3C8B413A" wp14:editId="5F61DC1E">
          <wp:simplePos x="0" y="0"/>
          <wp:positionH relativeFrom="margin">
            <wp:align>left</wp:align>
          </wp:positionH>
          <wp:positionV relativeFrom="paragraph">
            <wp:posOffset>160934</wp:posOffset>
          </wp:positionV>
          <wp:extent cx="1330325" cy="279400"/>
          <wp:effectExtent l="0" t="0" r="3175" b="6350"/>
          <wp:wrapTight wrapText="bothSides">
            <wp:wrapPolygon edited="0">
              <wp:start x="0" y="0"/>
              <wp:lineTo x="0" y="20618"/>
              <wp:lineTo x="21342" y="20618"/>
              <wp:lineTo x="21342" y="0"/>
              <wp:lineTo x="0" y="0"/>
            </wp:wrapPolygon>
          </wp:wrapTight>
          <wp:docPr id="2000582358" name="Picture 2000582358"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402393" name="Picture 2"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325" cy="279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9E1D4" w14:textId="77777777" w:rsidR="009743ED" w:rsidRDefault="009743ED" w:rsidP="00D44E9A">
      <w:bookmarkStart w:id="0" w:name="_Hlk156816981"/>
      <w:bookmarkEnd w:id="0"/>
      <w:r>
        <w:separator/>
      </w:r>
    </w:p>
  </w:footnote>
  <w:footnote w:type="continuationSeparator" w:id="0">
    <w:p w14:paraId="62C94024" w14:textId="77777777" w:rsidR="009743ED" w:rsidRDefault="009743ED" w:rsidP="00D44E9A">
      <w:r>
        <w:continuationSeparator/>
      </w:r>
    </w:p>
  </w:footnote>
  <w:footnote w:type="continuationNotice" w:id="1">
    <w:p w14:paraId="0AFCE6E6" w14:textId="77777777" w:rsidR="009743ED" w:rsidRDefault="009743ED"/>
  </w:footnote>
  <w:footnote w:id="2">
    <w:p w14:paraId="2528F516" w14:textId="373685E4" w:rsidR="00A11314" w:rsidRPr="00C343B1" w:rsidRDefault="00A11314">
      <w:pPr>
        <w:pStyle w:val="FootnoteText"/>
        <w:rPr>
          <w:rFonts w:asciiTheme="minorHAnsi" w:hAnsiTheme="minorHAnsi" w:cstheme="minorHAnsi"/>
        </w:rPr>
      </w:pPr>
      <w:r w:rsidRPr="00C343B1">
        <w:rPr>
          <w:rStyle w:val="FootnoteReference"/>
          <w:rFonts w:asciiTheme="minorHAnsi" w:hAnsiTheme="minorHAnsi" w:cstheme="minorHAnsi"/>
        </w:rPr>
        <w:footnoteRef/>
      </w:r>
      <w:r w:rsidRPr="00C343B1">
        <w:rPr>
          <w:rFonts w:asciiTheme="minorHAnsi" w:hAnsiTheme="minorHAnsi" w:cstheme="minorHAnsi"/>
        </w:rPr>
        <w:t xml:space="preserve"> Additive </w:t>
      </w:r>
      <w:r w:rsidR="00C343B1" w:rsidRPr="00C343B1">
        <w:rPr>
          <w:rFonts w:asciiTheme="minorHAnsi" w:hAnsiTheme="minorHAnsi" w:cstheme="minorHAnsi"/>
        </w:rPr>
        <w:t>Manufacturing</w:t>
      </w:r>
      <w:r w:rsidRPr="00C343B1">
        <w:rPr>
          <w:rFonts w:asciiTheme="minorHAnsi" w:hAnsiTheme="minorHAnsi" w:cstheme="minorHAnsi"/>
        </w:rPr>
        <w:t xml:space="preserve">, Automotive, Batteries, </w:t>
      </w:r>
      <w:r w:rsidR="00C343B1" w:rsidRPr="00C343B1">
        <w:rPr>
          <w:rFonts w:asciiTheme="minorHAnsi" w:hAnsiTheme="minorHAnsi" w:cstheme="minorHAnsi"/>
        </w:rPr>
        <w:t>Defence, Energy and Maritime</w:t>
      </w:r>
    </w:p>
  </w:footnote>
  <w:footnote w:id="3">
    <w:p w14:paraId="395968AA" w14:textId="77777777" w:rsidR="00675899" w:rsidRPr="00C343B1" w:rsidRDefault="00675899" w:rsidP="00675899">
      <w:pPr>
        <w:pStyle w:val="FootnoteText"/>
        <w:rPr>
          <w:rFonts w:asciiTheme="minorHAnsi" w:hAnsiTheme="minorHAnsi" w:cstheme="minorHAnsi"/>
          <w:lang w:val="en-US"/>
        </w:rPr>
      </w:pPr>
      <w:r w:rsidRPr="00C343B1">
        <w:rPr>
          <w:rStyle w:val="FootnoteReference"/>
          <w:rFonts w:asciiTheme="minorHAnsi" w:hAnsiTheme="minorHAnsi" w:cstheme="minorHAnsi"/>
        </w:rPr>
        <w:footnoteRef/>
      </w:r>
      <w:r w:rsidRPr="00C343B1">
        <w:rPr>
          <w:rFonts w:asciiTheme="minorHAnsi" w:hAnsiTheme="minorHAnsi" w:cstheme="minorHAnsi"/>
        </w:rPr>
        <w:t xml:space="preserve"> </w:t>
      </w:r>
      <w:hyperlink r:id="rId1" w:history="1">
        <w:r w:rsidRPr="00C343B1">
          <w:rPr>
            <w:rStyle w:val="cf01"/>
            <w:rFonts w:asciiTheme="minorHAnsi" w:hAnsiTheme="minorHAnsi" w:cstheme="minorHAnsi"/>
            <w:color w:val="0000FF"/>
            <w:sz w:val="20"/>
            <w:szCs w:val="20"/>
            <w:u w:val="single"/>
          </w:rPr>
          <w:t>https://europa.eu/europass/en/europass-tools/european-qualifications-framework</w:t>
        </w:r>
      </w:hyperlink>
    </w:p>
  </w:footnote>
  <w:footnote w:id="4">
    <w:p w14:paraId="434DFCD0" w14:textId="6A5490A5" w:rsidR="00395A07" w:rsidRPr="000D1696" w:rsidRDefault="00395A07">
      <w:pPr>
        <w:pStyle w:val="FootnoteText"/>
      </w:pPr>
      <w:r>
        <w:rPr>
          <w:rStyle w:val="FootnoteReference"/>
        </w:rPr>
        <w:footnoteRef/>
      </w:r>
      <w:r>
        <w:t xml:space="preserve"> </w:t>
      </w:r>
      <w:r w:rsidRPr="000D1696">
        <w:t xml:space="preserve">The </w:t>
      </w:r>
      <w:r w:rsidR="000D1696" w:rsidRPr="000D1696">
        <w:t xml:space="preserve">application will be </w:t>
      </w:r>
      <w:r w:rsidR="00893589">
        <w:t xml:space="preserve">considered finished </w:t>
      </w:r>
      <w:r w:rsidR="000D1696">
        <w:t xml:space="preserve">after sending the documental </w:t>
      </w:r>
      <w:r w:rsidR="00F576EF">
        <w:t xml:space="preserve">evidence.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AAABD" w14:textId="24AA4647" w:rsidR="00D44E9A" w:rsidRPr="00D44E9A" w:rsidRDefault="00000000" w:rsidP="00D44E9A">
    <w:pPr>
      <w:pStyle w:val="Header"/>
    </w:pPr>
    <w:sdt>
      <w:sdtPr>
        <w:id w:val="1722632249"/>
        <w:docPartObj>
          <w:docPartGallery w:val="Page Numbers (Margins)"/>
          <w:docPartUnique/>
        </w:docPartObj>
      </w:sdtPr>
      <w:sdtContent>
        <w:r w:rsidR="00963653">
          <w:rPr>
            <w:noProof/>
          </w:rPr>
          <mc:AlternateContent>
            <mc:Choice Requires="wps">
              <w:drawing>
                <wp:anchor distT="0" distB="0" distL="114300" distR="114300" simplePos="0" relativeHeight="251658244" behindDoc="0" locked="0" layoutInCell="0" allowOverlap="1" wp14:anchorId="012D7F26" wp14:editId="6CD7A169">
                  <wp:simplePos x="0" y="0"/>
                  <wp:positionH relativeFrom="rightMargin">
                    <wp:align>right</wp:align>
                  </wp:positionH>
                  <wp:positionV relativeFrom="margin">
                    <wp:align>center</wp:align>
                  </wp:positionV>
                  <wp:extent cx="727710" cy="329565"/>
                  <wp:effectExtent l="0" t="0" r="0" b="3810"/>
                  <wp:wrapNone/>
                  <wp:docPr id="2090185459" name="Rectangle 2090185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38535" w14:textId="77777777" w:rsidR="00963653" w:rsidRDefault="00963653">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12D7F26" id="Rectangle 2090185459" o:spid="_x0000_s1027" style="position:absolute;margin-left:6.1pt;margin-top:0;width:57.3pt;height:25.95pt;z-index:25165824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9738535" w14:textId="77777777" w:rsidR="00963653" w:rsidRDefault="00963653">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r w:rsidR="007413F8">
      <w:rPr>
        <w:noProof/>
        <w:sz w:val="20"/>
      </w:rPr>
      <mc:AlternateContent>
        <mc:Choice Requires="wpg">
          <w:drawing>
            <wp:anchor distT="0" distB="0" distL="114300" distR="114300" simplePos="0" relativeHeight="251658242" behindDoc="0" locked="0" layoutInCell="1" allowOverlap="1" wp14:anchorId="62E24CB6" wp14:editId="7CB3B5B8">
              <wp:simplePos x="0" y="0"/>
              <wp:positionH relativeFrom="page">
                <wp:posOffset>581025</wp:posOffset>
              </wp:positionH>
              <wp:positionV relativeFrom="page">
                <wp:posOffset>701675</wp:posOffset>
              </wp:positionV>
              <wp:extent cx="6416675" cy="45085"/>
              <wp:effectExtent l="0" t="0" r="0" b="0"/>
              <wp:wrapNone/>
              <wp:docPr id="1036335484" name="Group 1036335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6675" cy="45085"/>
                        <a:chOff x="1403" y="2596"/>
                        <a:chExt cx="9084" cy="56"/>
                      </a:xfrm>
                    </wpg:grpSpPr>
                    <wps:wsp>
                      <wps:cNvPr id="630543401" name="Rectangle 2"/>
                      <wps:cNvSpPr>
                        <a:spLocks noChangeArrowheads="1"/>
                      </wps:cNvSpPr>
                      <wps:spPr bwMode="auto">
                        <a:xfrm>
                          <a:off x="4790" y="2596"/>
                          <a:ext cx="5698" cy="56"/>
                        </a:xfrm>
                        <a:prstGeom prst="rect">
                          <a:avLst/>
                        </a:prstGeom>
                        <a:solidFill>
                          <a:srgbClr val="6BB4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8593126" name="Rectangle 3"/>
                      <wps:cNvSpPr>
                        <a:spLocks noChangeArrowheads="1"/>
                      </wps:cNvSpPr>
                      <wps:spPr bwMode="auto">
                        <a:xfrm>
                          <a:off x="1403" y="2596"/>
                          <a:ext cx="4629" cy="56"/>
                        </a:xfrm>
                        <a:prstGeom prst="rect">
                          <a:avLst/>
                        </a:prstGeom>
                        <a:solidFill>
                          <a:srgbClr val="589A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5ABF7F" id="Group 1036335484" o:spid="_x0000_s1026" style="position:absolute;margin-left:45.75pt;margin-top:55.25pt;width:505.25pt;height:3.55pt;z-index:251658241;mso-position-horizontal-relative:page;mso-position-vertical-relative:page" coordorigin="1403,2596" coordsize="908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">
              <v:rect id="Rectangle 2" o:spid="_x0000_s1027" style="position:absolute;left:4790;top:2596;width:5698;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" fillcolor="#6bb429" stroked="f"/>
              <v:rect id="Rectangle 3" o:spid="_x0000_s1028" style="position:absolute;left:1403;top:2596;width:4629;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" fillcolor="#589a28" stroked="f"/>
              <w10:wrap anchorx="page" anchory="page"/>
            </v:group>
          </w:pict>
        </mc:Fallback>
      </mc:AlternateContent>
    </w:r>
    <w:r w:rsidR="00D80B2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DF5C1" w14:textId="0E940B4E" w:rsidR="00B464E9" w:rsidRDefault="00000000" w:rsidP="00936FCD">
    <w:pPr>
      <w:pStyle w:val="Header"/>
      <w:tabs>
        <w:tab w:val="clear" w:pos="4513"/>
        <w:tab w:val="clear" w:pos="90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150"/>
      </w:tabs>
      <w:rPr>
        <w:rFonts w:asciiTheme="minorHAnsi" w:hAnsiTheme="minorHAnsi" w:cstheme="minorHAnsi"/>
      </w:rPr>
    </w:pPr>
    <w:sdt>
      <w:sdtPr>
        <w:id w:val="-11459699"/>
        <w:docPartObj>
          <w:docPartGallery w:val="Page Numbers (Margins)"/>
          <w:docPartUnique/>
        </w:docPartObj>
      </w:sdtPr>
      <w:sdtContent/>
    </w:sdt>
    <w:r w:rsidR="00A96163">
      <w:rPr>
        <w:noProof/>
        <w:sz w:val="20"/>
      </w:rPr>
      <w:drawing>
        <wp:inline distT="0" distB="0" distL="0" distR="0" wp14:anchorId="218F0D72" wp14:editId="08038C85">
          <wp:extent cx="1922780" cy="880110"/>
          <wp:effectExtent l="0" t="0" r="0" b="0"/>
          <wp:docPr id="1761519751" name="Picture 176151975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2780" cy="880110"/>
                  </a:xfrm>
                  <a:prstGeom prst="rect">
                    <a:avLst/>
                  </a:prstGeom>
                </pic:spPr>
              </pic:pic>
            </a:graphicData>
          </a:graphic>
        </wp:inline>
      </w:drawing>
    </w:r>
    <w:r w:rsidR="007413F8">
      <w:rPr>
        <w:noProof/>
        <w:sz w:val="20"/>
      </w:rPr>
      <mc:AlternateContent>
        <mc:Choice Requires="wpg">
          <w:drawing>
            <wp:anchor distT="0" distB="0" distL="114300" distR="114300" simplePos="0" relativeHeight="251658240" behindDoc="0" locked="0" layoutInCell="1" allowOverlap="1" wp14:anchorId="4E586F2D" wp14:editId="63B279AE">
              <wp:simplePos x="0" y="0"/>
              <wp:positionH relativeFrom="page">
                <wp:posOffset>685800</wp:posOffset>
              </wp:positionH>
              <wp:positionV relativeFrom="page">
                <wp:posOffset>1374775</wp:posOffset>
              </wp:positionV>
              <wp:extent cx="6219190" cy="45085"/>
              <wp:effectExtent l="0" t="0" r="0" b="0"/>
              <wp:wrapNone/>
              <wp:docPr id="1935319016" name="Group 1935319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190" cy="45085"/>
                        <a:chOff x="1403" y="2596"/>
                        <a:chExt cx="9084" cy="56"/>
                      </a:xfrm>
                    </wpg:grpSpPr>
                    <wps:wsp>
                      <wps:cNvPr id="1947509658" name="Rectangle 8"/>
                      <wps:cNvSpPr>
                        <a:spLocks noChangeArrowheads="1"/>
                      </wps:cNvSpPr>
                      <wps:spPr bwMode="auto">
                        <a:xfrm>
                          <a:off x="4790" y="2596"/>
                          <a:ext cx="5698" cy="56"/>
                        </a:xfrm>
                        <a:prstGeom prst="rect">
                          <a:avLst/>
                        </a:prstGeom>
                        <a:solidFill>
                          <a:srgbClr val="6BB4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032945" name="Rectangle 9"/>
                      <wps:cNvSpPr>
                        <a:spLocks noChangeArrowheads="1"/>
                      </wps:cNvSpPr>
                      <wps:spPr bwMode="auto">
                        <a:xfrm>
                          <a:off x="1403" y="2596"/>
                          <a:ext cx="4629" cy="56"/>
                        </a:xfrm>
                        <a:prstGeom prst="rect">
                          <a:avLst/>
                        </a:prstGeom>
                        <a:solidFill>
                          <a:srgbClr val="589A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2C6314" id="Group 1935319016" o:spid="_x0000_s1026" style="position:absolute;margin-left:54pt;margin-top:108.25pt;width:489.7pt;height:3.55pt;z-index:251623424;mso-position-horizontal-relative:page;mso-position-vertical-relative:page" coordorigin="1403,2596" coordsize="908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">
              <v:rect id="Rectangle 8" o:spid="_x0000_s1027" style="position:absolute;left:4790;top:2596;width:5698;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" fillcolor="#6bb429" stroked="f"/>
              <v:rect id="Rectangle 9" o:spid="_x0000_s1028" style="position:absolute;left:1403;top:2596;width:4629;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" fillcolor="#589a28" stroked="f"/>
              <w10:wrap anchorx="page" anchory="page"/>
            </v:group>
          </w:pict>
        </mc:Fallback>
      </mc:AlternateContent>
    </w:r>
    <w:r w:rsidR="00E4331E">
      <w:tab/>
      <w:t xml:space="preserve">         </w:t>
    </w:r>
    <w:r w:rsidR="00A96163">
      <w:tab/>
    </w:r>
    <w:r w:rsidR="00A96163">
      <w:tab/>
    </w:r>
    <w:r w:rsidR="00A96163">
      <w:tab/>
    </w:r>
    <w:r w:rsidR="00A96163">
      <w:tab/>
    </w:r>
    <w:r w:rsidR="002315D1">
      <w:t xml:space="preserve">    </w:t>
    </w:r>
    <w:r w:rsidR="00E4331E" w:rsidRPr="00900615">
      <w:rPr>
        <w:rFonts w:asciiTheme="minorHAnsi" w:hAnsiTheme="minorHAnsi" w:cstheme="minorHAnsi"/>
      </w:rPr>
      <w:t xml:space="preserve">GREEN </w:t>
    </w:r>
    <w:r w:rsidR="00936FCD">
      <w:rPr>
        <w:rFonts w:asciiTheme="minorHAnsi" w:hAnsiTheme="minorHAnsi" w:cstheme="minorHAnsi"/>
      </w:rPr>
      <w:t>– APPLICANT GUIDE</w:t>
    </w:r>
    <w:r w:rsidR="00936FCD">
      <w:rPr>
        <w:rFonts w:asciiTheme="minorHAnsi" w:hAnsiTheme="minorHAnsi" w:cstheme="minorHAnsi"/>
      </w:rPr>
      <w:tab/>
    </w:r>
  </w:p>
  <w:p w14:paraId="7A073404" w14:textId="612205F3" w:rsidR="00F16427" w:rsidRPr="00D44E9A" w:rsidRDefault="00285F9F" w:rsidP="00E4331E">
    <w:pPr>
      <w:pStyle w:val="Header"/>
      <w:tabs>
        <w:tab w:val="clear" w:pos="4513"/>
        <w:tab w:val="clear" w:pos="9026"/>
        <w:tab w:val="left" w:pos="7260"/>
      </w:tabs>
    </w:pPr>
    <w:r>
      <w:rPr>
        <w:noProof/>
      </w:rPr>
      <mc:AlternateContent>
        <mc:Choice Requires="wps">
          <w:drawing>
            <wp:anchor distT="0" distB="0" distL="114300" distR="114300" simplePos="0" relativeHeight="251658245" behindDoc="0" locked="0" layoutInCell="0" allowOverlap="1" wp14:anchorId="161792F3" wp14:editId="7E14223A">
              <wp:simplePos x="0" y="0"/>
              <wp:positionH relativeFrom="rightMargin">
                <wp:posOffset>666750</wp:posOffset>
              </wp:positionH>
              <wp:positionV relativeFrom="margin">
                <wp:posOffset>4074795</wp:posOffset>
              </wp:positionV>
              <wp:extent cx="523875" cy="329565"/>
              <wp:effectExtent l="0" t="0" r="9525" b="0"/>
              <wp:wrapNone/>
              <wp:docPr id="335198733" name="Rectangle 335198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D3804" w14:textId="77777777" w:rsidR="00285F9F" w:rsidRPr="006D4FDC" w:rsidRDefault="00285F9F">
                          <w:pPr>
                            <w:pBdr>
                              <w:bottom w:val="single" w:sz="4" w:space="1" w:color="auto"/>
                            </w:pBdr>
                            <w:rPr>
                              <w:sz w:val="20"/>
                              <w:szCs w:val="20"/>
                            </w:rPr>
                          </w:pPr>
                          <w:r w:rsidRPr="006D4FDC">
                            <w:rPr>
                              <w:sz w:val="20"/>
                              <w:szCs w:val="20"/>
                            </w:rPr>
                            <w:fldChar w:fldCharType="begin"/>
                          </w:r>
                          <w:r w:rsidRPr="006D4FDC">
                            <w:rPr>
                              <w:sz w:val="20"/>
                              <w:szCs w:val="20"/>
                            </w:rPr>
                            <w:instrText xml:space="preserve"> PAGE   \* MERGEFORMAT </w:instrText>
                          </w:r>
                          <w:r w:rsidRPr="006D4FDC">
                            <w:rPr>
                              <w:sz w:val="20"/>
                              <w:szCs w:val="20"/>
                            </w:rPr>
                            <w:fldChar w:fldCharType="separate"/>
                          </w:r>
                          <w:r w:rsidRPr="006D4FDC">
                            <w:rPr>
                              <w:noProof/>
                              <w:sz w:val="20"/>
                              <w:szCs w:val="20"/>
                            </w:rPr>
                            <w:t>2</w:t>
                          </w:r>
                          <w:r w:rsidRPr="006D4FDC">
                            <w:rPr>
                              <w:noProof/>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161792F3" id="Rectangle 335198733" o:spid="_x0000_s1029" style="position:absolute;margin-left:52.5pt;margin-top:320.85pt;width:41.25pt;height:25.95pt;z-index:25165824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" o:allowincell="f" stroked="f">
              <v:textbox>
                <w:txbxContent>
                  <w:p w14:paraId="216D3804" w14:textId="77777777" w:rsidR="00285F9F" w:rsidRPr="006D4FDC" w:rsidRDefault="00285F9F">
                    <w:pPr>
                      <w:pBdr>
                        <w:bottom w:val="single" w:sz="4" w:space="1" w:color="auto"/>
                      </w:pBdr>
                      <w:rPr>
                        <w:sz w:val="20"/>
                        <w:szCs w:val="20"/>
                      </w:rPr>
                    </w:pPr>
                    <w:r w:rsidRPr="006D4FDC">
                      <w:rPr>
                        <w:sz w:val="20"/>
                        <w:szCs w:val="20"/>
                      </w:rPr>
                      <w:fldChar w:fldCharType="begin"/>
                    </w:r>
                    <w:r w:rsidRPr="006D4FDC">
                      <w:rPr>
                        <w:sz w:val="20"/>
                        <w:szCs w:val="20"/>
                      </w:rPr>
                      <w:instrText xml:space="preserve"> PAGE   \* MERGEFORMAT </w:instrText>
                    </w:r>
                    <w:r w:rsidRPr="006D4FDC">
                      <w:rPr>
                        <w:sz w:val="20"/>
                        <w:szCs w:val="20"/>
                      </w:rPr>
                      <w:fldChar w:fldCharType="separate"/>
                    </w:r>
                    <w:r w:rsidRPr="006D4FDC">
                      <w:rPr>
                        <w:noProof/>
                        <w:sz w:val="20"/>
                        <w:szCs w:val="20"/>
                      </w:rPr>
                      <w:t>2</w:t>
                    </w:r>
                    <w:r w:rsidRPr="006D4FDC">
                      <w:rPr>
                        <w:noProof/>
                        <w:sz w:val="20"/>
                        <w:szCs w:val="20"/>
                      </w:rPr>
                      <w:fldChar w:fldCharType="end"/>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87034"/>
    <w:multiLevelType w:val="multilevel"/>
    <w:tmpl w:val="B3D22F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D9598C"/>
    <w:multiLevelType w:val="multilevel"/>
    <w:tmpl w:val="125228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9748E4"/>
    <w:multiLevelType w:val="hybridMultilevel"/>
    <w:tmpl w:val="280E2828"/>
    <w:lvl w:ilvl="0" w:tplc="0A2694A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A735E"/>
    <w:multiLevelType w:val="multilevel"/>
    <w:tmpl w:val="7804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28403A"/>
    <w:multiLevelType w:val="hybridMultilevel"/>
    <w:tmpl w:val="DD1E5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425F2"/>
    <w:multiLevelType w:val="multilevel"/>
    <w:tmpl w:val="CDC6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9640C0"/>
    <w:multiLevelType w:val="multilevel"/>
    <w:tmpl w:val="A1A4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E31573"/>
    <w:multiLevelType w:val="multilevel"/>
    <w:tmpl w:val="477C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97FEB"/>
    <w:multiLevelType w:val="multilevel"/>
    <w:tmpl w:val="806879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BAF2CBE"/>
    <w:multiLevelType w:val="multilevel"/>
    <w:tmpl w:val="6D62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2C460C"/>
    <w:multiLevelType w:val="hybridMultilevel"/>
    <w:tmpl w:val="6D9213C2"/>
    <w:lvl w:ilvl="0" w:tplc="DE38B9E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30601"/>
    <w:multiLevelType w:val="hybridMultilevel"/>
    <w:tmpl w:val="3DA2FE7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F12C11"/>
    <w:multiLevelType w:val="hybridMultilevel"/>
    <w:tmpl w:val="06C40D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064630"/>
    <w:multiLevelType w:val="multilevel"/>
    <w:tmpl w:val="A5B2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2051A8"/>
    <w:multiLevelType w:val="multilevel"/>
    <w:tmpl w:val="B1848F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8611559"/>
    <w:multiLevelType w:val="hybridMultilevel"/>
    <w:tmpl w:val="434AB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FB3D31"/>
    <w:multiLevelType w:val="hybridMultilevel"/>
    <w:tmpl w:val="32DCAEB0"/>
    <w:lvl w:ilvl="0" w:tplc="8E9EAB4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3E148E"/>
    <w:multiLevelType w:val="multilevel"/>
    <w:tmpl w:val="A328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E0244D"/>
    <w:multiLevelType w:val="hybridMultilevel"/>
    <w:tmpl w:val="9EA007D0"/>
    <w:lvl w:ilvl="0" w:tplc="0A2694A6">
      <w:start w:val="2"/>
      <w:numFmt w:val="bullet"/>
      <w:lvlText w:val="-"/>
      <w:lvlJc w:val="left"/>
      <w:pPr>
        <w:ind w:left="778" w:hanging="360"/>
      </w:pPr>
      <w:rPr>
        <w:rFonts w:ascii="Calibri" w:eastAsia="Times New Roman" w:hAnsi="Calibri" w:cs="Calibri"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9" w15:restartNumberingAfterBreak="0">
    <w:nsid w:val="3D860FA7"/>
    <w:multiLevelType w:val="multilevel"/>
    <w:tmpl w:val="4F00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6970FD"/>
    <w:multiLevelType w:val="multilevel"/>
    <w:tmpl w:val="E7EE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C770AD"/>
    <w:multiLevelType w:val="multilevel"/>
    <w:tmpl w:val="F158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430B8F"/>
    <w:multiLevelType w:val="multilevel"/>
    <w:tmpl w:val="D6644D38"/>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73D2ECE"/>
    <w:multiLevelType w:val="multilevel"/>
    <w:tmpl w:val="A2E226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9BE3450"/>
    <w:multiLevelType w:val="hybridMultilevel"/>
    <w:tmpl w:val="B578539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A1431BE"/>
    <w:multiLevelType w:val="hybridMultilevel"/>
    <w:tmpl w:val="DC22B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1B240D"/>
    <w:multiLevelType w:val="multilevel"/>
    <w:tmpl w:val="63C8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8A2397"/>
    <w:multiLevelType w:val="multilevel"/>
    <w:tmpl w:val="1372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851F42"/>
    <w:multiLevelType w:val="hybridMultilevel"/>
    <w:tmpl w:val="C60662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D76116"/>
    <w:multiLevelType w:val="hybridMultilevel"/>
    <w:tmpl w:val="A4BE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610B11"/>
    <w:multiLevelType w:val="multilevel"/>
    <w:tmpl w:val="8A52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5E6571"/>
    <w:multiLevelType w:val="multilevel"/>
    <w:tmpl w:val="FBE07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0D6DFC"/>
    <w:multiLevelType w:val="hybridMultilevel"/>
    <w:tmpl w:val="4E02FDE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1E612A6"/>
    <w:multiLevelType w:val="hybridMultilevel"/>
    <w:tmpl w:val="5484D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4C51E8"/>
    <w:multiLevelType w:val="multilevel"/>
    <w:tmpl w:val="1524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6B02DA"/>
    <w:multiLevelType w:val="multilevel"/>
    <w:tmpl w:val="23D893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BD47F8F"/>
    <w:multiLevelType w:val="multilevel"/>
    <w:tmpl w:val="E0F4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8B4F6C"/>
    <w:multiLevelType w:val="multilevel"/>
    <w:tmpl w:val="453A4F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1CF5480"/>
    <w:multiLevelType w:val="multilevel"/>
    <w:tmpl w:val="F1A6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9430AE"/>
    <w:multiLevelType w:val="hybridMultilevel"/>
    <w:tmpl w:val="F9D04900"/>
    <w:lvl w:ilvl="0" w:tplc="F306BC8C">
      <w:start w:val="1"/>
      <w:numFmt w:val="decimal"/>
      <w:lvlText w:val="%1."/>
      <w:lvlJc w:val="left"/>
      <w:pPr>
        <w:ind w:left="1080" w:hanging="360"/>
      </w:pPr>
      <w:rPr>
        <w:rFonts w:asciiTheme="minorHAnsi" w:eastAsia="Times New Roman" w:hAnsiTheme="minorHAnsi" w:cstheme="minorHAnsi"/>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7444CD4"/>
    <w:multiLevelType w:val="multilevel"/>
    <w:tmpl w:val="6B2C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CE59DC"/>
    <w:multiLevelType w:val="hybridMultilevel"/>
    <w:tmpl w:val="3CCCB6CA"/>
    <w:lvl w:ilvl="0" w:tplc="D6421A78">
      <w:start w:val="1"/>
      <w:numFmt w:val="bullet"/>
      <w:lvlText w:val=""/>
      <w:lvlJc w:val="left"/>
      <w:pPr>
        <w:ind w:left="720" w:hanging="360"/>
      </w:pPr>
      <w:rPr>
        <w:rFonts w:ascii="Symbol" w:hAnsi="Symbol"/>
      </w:rPr>
    </w:lvl>
    <w:lvl w:ilvl="1" w:tplc="D1DA5016">
      <w:start w:val="1"/>
      <w:numFmt w:val="bullet"/>
      <w:lvlText w:val=""/>
      <w:lvlJc w:val="left"/>
      <w:pPr>
        <w:ind w:left="720" w:hanging="360"/>
      </w:pPr>
      <w:rPr>
        <w:rFonts w:ascii="Symbol" w:hAnsi="Symbol"/>
      </w:rPr>
    </w:lvl>
    <w:lvl w:ilvl="2" w:tplc="DFCACD7C">
      <w:start w:val="1"/>
      <w:numFmt w:val="bullet"/>
      <w:lvlText w:val=""/>
      <w:lvlJc w:val="left"/>
      <w:pPr>
        <w:ind w:left="720" w:hanging="360"/>
      </w:pPr>
      <w:rPr>
        <w:rFonts w:ascii="Symbol" w:hAnsi="Symbol"/>
      </w:rPr>
    </w:lvl>
    <w:lvl w:ilvl="3" w:tplc="95A2089A">
      <w:start w:val="1"/>
      <w:numFmt w:val="bullet"/>
      <w:lvlText w:val=""/>
      <w:lvlJc w:val="left"/>
      <w:pPr>
        <w:ind w:left="720" w:hanging="360"/>
      </w:pPr>
      <w:rPr>
        <w:rFonts w:ascii="Symbol" w:hAnsi="Symbol"/>
      </w:rPr>
    </w:lvl>
    <w:lvl w:ilvl="4" w:tplc="3862669C">
      <w:start w:val="1"/>
      <w:numFmt w:val="bullet"/>
      <w:lvlText w:val=""/>
      <w:lvlJc w:val="left"/>
      <w:pPr>
        <w:ind w:left="720" w:hanging="360"/>
      </w:pPr>
      <w:rPr>
        <w:rFonts w:ascii="Symbol" w:hAnsi="Symbol"/>
      </w:rPr>
    </w:lvl>
    <w:lvl w:ilvl="5" w:tplc="D76E42F4">
      <w:start w:val="1"/>
      <w:numFmt w:val="bullet"/>
      <w:lvlText w:val=""/>
      <w:lvlJc w:val="left"/>
      <w:pPr>
        <w:ind w:left="720" w:hanging="360"/>
      </w:pPr>
      <w:rPr>
        <w:rFonts w:ascii="Symbol" w:hAnsi="Symbol"/>
      </w:rPr>
    </w:lvl>
    <w:lvl w:ilvl="6" w:tplc="15AE1526">
      <w:start w:val="1"/>
      <w:numFmt w:val="bullet"/>
      <w:lvlText w:val=""/>
      <w:lvlJc w:val="left"/>
      <w:pPr>
        <w:ind w:left="720" w:hanging="360"/>
      </w:pPr>
      <w:rPr>
        <w:rFonts w:ascii="Symbol" w:hAnsi="Symbol"/>
      </w:rPr>
    </w:lvl>
    <w:lvl w:ilvl="7" w:tplc="B9162BD4">
      <w:start w:val="1"/>
      <w:numFmt w:val="bullet"/>
      <w:lvlText w:val=""/>
      <w:lvlJc w:val="left"/>
      <w:pPr>
        <w:ind w:left="720" w:hanging="360"/>
      </w:pPr>
      <w:rPr>
        <w:rFonts w:ascii="Symbol" w:hAnsi="Symbol"/>
      </w:rPr>
    </w:lvl>
    <w:lvl w:ilvl="8" w:tplc="C24A27CE">
      <w:start w:val="1"/>
      <w:numFmt w:val="bullet"/>
      <w:lvlText w:val=""/>
      <w:lvlJc w:val="left"/>
      <w:pPr>
        <w:ind w:left="720" w:hanging="360"/>
      </w:pPr>
      <w:rPr>
        <w:rFonts w:ascii="Symbol" w:hAnsi="Symbol"/>
      </w:rPr>
    </w:lvl>
  </w:abstractNum>
  <w:abstractNum w:abstractNumId="42" w15:restartNumberingAfterBreak="0">
    <w:nsid w:val="7A350B3D"/>
    <w:multiLevelType w:val="hybridMultilevel"/>
    <w:tmpl w:val="A26EE30C"/>
    <w:lvl w:ilvl="0" w:tplc="0A2694A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301A74"/>
    <w:multiLevelType w:val="multilevel"/>
    <w:tmpl w:val="2E002A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D63763"/>
    <w:multiLevelType w:val="hybridMultilevel"/>
    <w:tmpl w:val="1F1AA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5751940">
    <w:abstractNumId w:val="22"/>
  </w:num>
  <w:num w:numId="2" w16cid:durableId="1384790653">
    <w:abstractNumId w:val="13"/>
  </w:num>
  <w:num w:numId="3" w16cid:durableId="1015887836">
    <w:abstractNumId w:val="34"/>
  </w:num>
  <w:num w:numId="4" w16cid:durableId="346828068">
    <w:abstractNumId w:val="30"/>
  </w:num>
  <w:num w:numId="5" w16cid:durableId="656349520">
    <w:abstractNumId w:val="19"/>
  </w:num>
  <w:num w:numId="6" w16cid:durableId="421414776">
    <w:abstractNumId w:val="20"/>
  </w:num>
  <w:num w:numId="7" w16cid:durableId="333991613">
    <w:abstractNumId w:val="25"/>
  </w:num>
  <w:num w:numId="8" w16cid:durableId="1349020218">
    <w:abstractNumId w:val="12"/>
  </w:num>
  <w:num w:numId="9" w16cid:durableId="1588541549">
    <w:abstractNumId w:val="32"/>
  </w:num>
  <w:num w:numId="10" w16cid:durableId="475299703">
    <w:abstractNumId w:val="27"/>
  </w:num>
  <w:num w:numId="11" w16cid:durableId="1315835281">
    <w:abstractNumId w:val="36"/>
  </w:num>
  <w:num w:numId="12" w16cid:durableId="1070688870">
    <w:abstractNumId w:val="35"/>
  </w:num>
  <w:num w:numId="13" w16cid:durableId="238683299">
    <w:abstractNumId w:val="40"/>
  </w:num>
  <w:num w:numId="14" w16cid:durableId="1425952822">
    <w:abstractNumId w:val="37"/>
  </w:num>
  <w:num w:numId="15" w16cid:durableId="20010989">
    <w:abstractNumId w:val="0"/>
  </w:num>
  <w:num w:numId="16" w16cid:durableId="740295979">
    <w:abstractNumId w:val="5"/>
  </w:num>
  <w:num w:numId="17" w16cid:durableId="284701263">
    <w:abstractNumId w:val="14"/>
  </w:num>
  <w:num w:numId="18" w16cid:durableId="1309165280">
    <w:abstractNumId w:val="21"/>
  </w:num>
  <w:num w:numId="19" w16cid:durableId="1308362309">
    <w:abstractNumId w:val="1"/>
  </w:num>
  <w:num w:numId="20" w16cid:durableId="1059789847">
    <w:abstractNumId w:val="24"/>
  </w:num>
  <w:num w:numId="21" w16cid:durableId="403769513">
    <w:abstractNumId w:val="44"/>
  </w:num>
  <w:num w:numId="22" w16cid:durableId="1178469660">
    <w:abstractNumId w:val="3"/>
  </w:num>
  <w:num w:numId="23" w16cid:durableId="364059978">
    <w:abstractNumId w:val="38"/>
  </w:num>
  <w:num w:numId="24" w16cid:durableId="244416142">
    <w:abstractNumId w:val="17"/>
  </w:num>
  <w:num w:numId="25" w16cid:durableId="125122770">
    <w:abstractNumId w:val="6"/>
  </w:num>
  <w:num w:numId="26" w16cid:durableId="515314370">
    <w:abstractNumId w:val="23"/>
  </w:num>
  <w:num w:numId="27" w16cid:durableId="1287542755">
    <w:abstractNumId w:val="31"/>
  </w:num>
  <w:num w:numId="28" w16cid:durableId="130102522">
    <w:abstractNumId w:val="8"/>
  </w:num>
  <w:num w:numId="29" w16cid:durableId="1094205966">
    <w:abstractNumId w:val="41"/>
  </w:num>
  <w:num w:numId="30" w16cid:durableId="1176382839">
    <w:abstractNumId w:val="39"/>
  </w:num>
  <w:num w:numId="31" w16cid:durableId="1591306739">
    <w:abstractNumId w:val="33"/>
  </w:num>
  <w:num w:numId="32" w16cid:durableId="2062558449">
    <w:abstractNumId w:val="26"/>
  </w:num>
  <w:num w:numId="33" w16cid:durableId="1437021946">
    <w:abstractNumId w:val="29"/>
  </w:num>
  <w:num w:numId="34" w16cid:durableId="1463965960">
    <w:abstractNumId w:val="16"/>
  </w:num>
  <w:num w:numId="35" w16cid:durableId="465320552">
    <w:abstractNumId w:val="10"/>
  </w:num>
  <w:num w:numId="36" w16cid:durableId="1444495206">
    <w:abstractNumId w:val="42"/>
  </w:num>
  <w:num w:numId="37" w16cid:durableId="2016616336">
    <w:abstractNumId w:val="2"/>
  </w:num>
  <w:num w:numId="38" w16cid:durableId="1526168178">
    <w:abstractNumId w:val="18"/>
  </w:num>
  <w:num w:numId="39" w16cid:durableId="347297345">
    <w:abstractNumId w:val="15"/>
  </w:num>
  <w:num w:numId="40" w16cid:durableId="39868948">
    <w:abstractNumId w:val="4"/>
  </w:num>
  <w:num w:numId="41" w16cid:durableId="1490486984">
    <w:abstractNumId w:val="28"/>
  </w:num>
  <w:num w:numId="42" w16cid:durableId="700401739">
    <w:abstractNumId w:val="43"/>
  </w:num>
  <w:num w:numId="43" w16cid:durableId="1027221169">
    <w:abstractNumId w:val="7"/>
  </w:num>
  <w:num w:numId="44" w16cid:durableId="2089305454">
    <w:abstractNumId w:val="9"/>
  </w:num>
  <w:num w:numId="45" w16cid:durableId="1252857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7DF"/>
    <w:rsid w:val="00000534"/>
    <w:rsid w:val="00003F88"/>
    <w:rsid w:val="00010296"/>
    <w:rsid w:val="00011156"/>
    <w:rsid w:val="00014B2C"/>
    <w:rsid w:val="0001525C"/>
    <w:rsid w:val="00016589"/>
    <w:rsid w:val="00017592"/>
    <w:rsid w:val="00017664"/>
    <w:rsid w:val="00022B6D"/>
    <w:rsid w:val="0002391E"/>
    <w:rsid w:val="00030309"/>
    <w:rsid w:val="00030312"/>
    <w:rsid w:val="00034100"/>
    <w:rsid w:val="0004135C"/>
    <w:rsid w:val="00041F2D"/>
    <w:rsid w:val="000450AF"/>
    <w:rsid w:val="0004537F"/>
    <w:rsid w:val="00046C56"/>
    <w:rsid w:val="000470BC"/>
    <w:rsid w:val="000503C3"/>
    <w:rsid w:val="00051343"/>
    <w:rsid w:val="0005168C"/>
    <w:rsid w:val="0005201E"/>
    <w:rsid w:val="00053642"/>
    <w:rsid w:val="000536A5"/>
    <w:rsid w:val="0005673D"/>
    <w:rsid w:val="0006193B"/>
    <w:rsid w:val="00061C9D"/>
    <w:rsid w:val="00062A50"/>
    <w:rsid w:val="00063D73"/>
    <w:rsid w:val="00064966"/>
    <w:rsid w:val="000677CC"/>
    <w:rsid w:val="0006D68F"/>
    <w:rsid w:val="000745B7"/>
    <w:rsid w:val="000756FD"/>
    <w:rsid w:val="0007658F"/>
    <w:rsid w:val="0007767B"/>
    <w:rsid w:val="00077AE6"/>
    <w:rsid w:val="00082CDC"/>
    <w:rsid w:val="00083945"/>
    <w:rsid w:val="00084678"/>
    <w:rsid w:val="00086EA4"/>
    <w:rsid w:val="0009057B"/>
    <w:rsid w:val="00093B54"/>
    <w:rsid w:val="00094110"/>
    <w:rsid w:val="00094F46"/>
    <w:rsid w:val="00095C13"/>
    <w:rsid w:val="000A636C"/>
    <w:rsid w:val="000B2E91"/>
    <w:rsid w:val="000C0587"/>
    <w:rsid w:val="000D1696"/>
    <w:rsid w:val="000D5FB3"/>
    <w:rsid w:val="000E19CF"/>
    <w:rsid w:val="000E208C"/>
    <w:rsid w:val="000E3085"/>
    <w:rsid w:val="000E7AF8"/>
    <w:rsid w:val="000F049E"/>
    <w:rsid w:val="000F1BFB"/>
    <w:rsid w:val="000F71C5"/>
    <w:rsid w:val="0010404C"/>
    <w:rsid w:val="00104DCC"/>
    <w:rsid w:val="001056CE"/>
    <w:rsid w:val="00112853"/>
    <w:rsid w:val="00115488"/>
    <w:rsid w:val="00116562"/>
    <w:rsid w:val="001165F0"/>
    <w:rsid w:val="00117576"/>
    <w:rsid w:val="00120B5B"/>
    <w:rsid w:val="0012438A"/>
    <w:rsid w:val="001301F2"/>
    <w:rsid w:val="00131B50"/>
    <w:rsid w:val="001355A3"/>
    <w:rsid w:val="001402D3"/>
    <w:rsid w:val="001448FC"/>
    <w:rsid w:val="0014664E"/>
    <w:rsid w:val="00146C50"/>
    <w:rsid w:val="001472E8"/>
    <w:rsid w:val="00147493"/>
    <w:rsid w:val="0015087D"/>
    <w:rsid w:val="001516C2"/>
    <w:rsid w:val="00151FE5"/>
    <w:rsid w:val="00156361"/>
    <w:rsid w:val="001563F5"/>
    <w:rsid w:val="0017209D"/>
    <w:rsid w:val="00172DCB"/>
    <w:rsid w:val="00180AD8"/>
    <w:rsid w:val="001832DD"/>
    <w:rsid w:val="00185890"/>
    <w:rsid w:val="00190A09"/>
    <w:rsid w:val="0019412F"/>
    <w:rsid w:val="001944A2"/>
    <w:rsid w:val="00195723"/>
    <w:rsid w:val="00196C93"/>
    <w:rsid w:val="00196CC5"/>
    <w:rsid w:val="001A1332"/>
    <w:rsid w:val="001A51D2"/>
    <w:rsid w:val="001A5A08"/>
    <w:rsid w:val="001A7C14"/>
    <w:rsid w:val="001B00DA"/>
    <w:rsid w:val="001B1291"/>
    <w:rsid w:val="001B2508"/>
    <w:rsid w:val="001B370D"/>
    <w:rsid w:val="001B5555"/>
    <w:rsid w:val="001C0895"/>
    <w:rsid w:val="001C1F7E"/>
    <w:rsid w:val="001C368B"/>
    <w:rsid w:val="001C3B75"/>
    <w:rsid w:val="001C4551"/>
    <w:rsid w:val="001C59E8"/>
    <w:rsid w:val="001C5CEE"/>
    <w:rsid w:val="001C6FA8"/>
    <w:rsid w:val="001D146D"/>
    <w:rsid w:val="001D1783"/>
    <w:rsid w:val="001D1FEC"/>
    <w:rsid w:val="001D4DF1"/>
    <w:rsid w:val="001D5D57"/>
    <w:rsid w:val="001E0A75"/>
    <w:rsid w:val="001E6037"/>
    <w:rsid w:val="001E7534"/>
    <w:rsid w:val="001F00D4"/>
    <w:rsid w:val="001F4E31"/>
    <w:rsid w:val="001F4FD3"/>
    <w:rsid w:val="00202EB2"/>
    <w:rsid w:val="002041E9"/>
    <w:rsid w:val="00204824"/>
    <w:rsid w:val="00204A97"/>
    <w:rsid w:val="002061BB"/>
    <w:rsid w:val="002129A9"/>
    <w:rsid w:val="00215D4F"/>
    <w:rsid w:val="00217384"/>
    <w:rsid w:val="00221C79"/>
    <w:rsid w:val="00223219"/>
    <w:rsid w:val="0022423B"/>
    <w:rsid w:val="00225439"/>
    <w:rsid w:val="002315D1"/>
    <w:rsid w:val="002320C0"/>
    <w:rsid w:val="00234A7D"/>
    <w:rsid w:val="00240B83"/>
    <w:rsid w:val="002436C3"/>
    <w:rsid w:val="002440DE"/>
    <w:rsid w:val="00246CC5"/>
    <w:rsid w:val="00250CD8"/>
    <w:rsid w:val="00251E02"/>
    <w:rsid w:val="00252A72"/>
    <w:rsid w:val="002539FC"/>
    <w:rsid w:val="0025577E"/>
    <w:rsid w:val="0025681D"/>
    <w:rsid w:val="002568BC"/>
    <w:rsid w:val="002606A7"/>
    <w:rsid w:val="00263772"/>
    <w:rsid w:val="00264ED6"/>
    <w:rsid w:val="00273A79"/>
    <w:rsid w:val="002741A1"/>
    <w:rsid w:val="0028076A"/>
    <w:rsid w:val="002816C6"/>
    <w:rsid w:val="00282AFA"/>
    <w:rsid w:val="00282B1D"/>
    <w:rsid w:val="00284369"/>
    <w:rsid w:val="00285868"/>
    <w:rsid w:val="00285F9F"/>
    <w:rsid w:val="00286401"/>
    <w:rsid w:val="00286404"/>
    <w:rsid w:val="00291D6C"/>
    <w:rsid w:val="00292232"/>
    <w:rsid w:val="00292327"/>
    <w:rsid w:val="00293402"/>
    <w:rsid w:val="00295E3B"/>
    <w:rsid w:val="00297067"/>
    <w:rsid w:val="0029719B"/>
    <w:rsid w:val="002A0630"/>
    <w:rsid w:val="002A27CF"/>
    <w:rsid w:val="002A2E14"/>
    <w:rsid w:val="002A45DF"/>
    <w:rsid w:val="002A71A8"/>
    <w:rsid w:val="002A7538"/>
    <w:rsid w:val="002B1DD7"/>
    <w:rsid w:val="002B20D6"/>
    <w:rsid w:val="002B63E1"/>
    <w:rsid w:val="002C1390"/>
    <w:rsid w:val="002C2823"/>
    <w:rsid w:val="002C4D6D"/>
    <w:rsid w:val="002C5147"/>
    <w:rsid w:val="002C7EEB"/>
    <w:rsid w:val="002D1B5B"/>
    <w:rsid w:val="002E2DF6"/>
    <w:rsid w:val="002E5A8F"/>
    <w:rsid w:val="002E5B8A"/>
    <w:rsid w:val="002E6B6F"/>
    <w:rsid w:val="002F0F4A"/>
    <w:rsid w:val="002F1E25"/>
    <w:rsid w:val="002F4CA6"/>
    <w:rsid w:val="002F55DA"/>
    <w:rsid w:val="002F6E82"/>
    <w:rsid w:val="00306F9E"/>
    <w:rsid w:val="00310364"/>
    <w:rsid w:val="0031189E"/>
    <w:rsid w:val="00313120"/>
    <w:rsid w:val="003131AF"/>
    <w:rsid w:val="00313DD4"/>
    <w:rsid w:val="00320765"/>
    <w:rsid w:val="00320ACA"/>
    <w:rsid w:val="0032486D"/>
    <w:rsid w:val="003248DE"/>
    <w:rsid w:val="003248ED"/>
    <w:rsid w:val="00325EEE"/>
    <w:rsid w:val="00330832"/>
    <w:rsid w:val="00331D98"/>
    <w:rsid w:val="00336630"/>
    <w:rsid w:val="003370C2"/>
    <w:rsid w:val="00337EC5"/>
    <w:rsid w:val="003407EC"/>
    <w:rsid w:val="00345650"/>
    <w:rsid w:val="003463B1"/>
    <w:rsid w:val="00350F38"/>
    <w:rsid w:val="00352198"/>
    <w:rsid w:val="00352E54"/>
    <w:rsid w:val="00353514"/>
    <w:rsid w:val="0035406A"/>
    <w:rsid w:val="00355048"/>
    <w:rsid w:val="003555AA"/>
    <w:rsid w:val="0036292A"/>
    <w:rsid w:val="00365498"/>
    <w:rsid w:val="00365716"/>
    <w:rsid w:val="00367926"/>
    <w:rsid w:val="003757C8"/>
    <w:rsid w:val="00375CA7"/>
    <w:rsid w:val="00377202"/>
    <w:rsid w:val="00380B15"/>
    <w:rsid w:val="00383E5C"/>
    <w:rsid w:val="00385081"/>
    <w:rsid w:val="00391A41"/>
    <w:rsid w:val="00395A07"/>
    <w:rsid w:val="00395EBD"/>
    <w:rsid w:val="0039681F"/>
    <w:rsid w:val="003A1B96"/>
    <w:rsid w:val="003A6BE4"/>
    <w:rsid w:val="003A75B0"/>
    <w:rsid w:val="003A7A4E"/>
    <w:rsid w:val="003B01A1"/>
    <w:rsid w:val="003B19B3"/>
    <w:rsid w:val="003B4E17"/>
    <w:rsid w:val="003B5258"/>
    <w:rsid w:val="003C2D65"/>
    <w:rsid w:val="003D2510"/>
    <w:rsid w:val="003D56EA"/>
    <w:rsid w:val="003D5DFB"/>
    <w:rsid w:val="003E1FA7"/>
    <w:rsid w:val="003E3745"/>
    <w:rsid w:val="003E725B"/>
    <w:rsid w:val="003F3BE2"/>
    <w:rsid w:val="003F7A93"/>
    <w:rsid w:val="00400883"/>
    <w:rsid w:val="00400B80"/>
    <w:rsid w:val="00401346"/>
    <w:rsid w:val="004115DE"/>
    <w:rsid w:val="00411622"/>
    <w:rsid w:val="004121EC"/>
    <w:rsid w:val="004123C9"/>
    <w:rsid w:val="00414446"/>
    <w:rsid w:val="00414752"/>
    <w:rsid w:val="004165BB"/>
    <w:rsid w:val="00417775"/>
    <w:rsid w:val="0042088C"/>
    <w:rsid w:val="00421D62"/>
    <w:rsid w:val="00422CE0"/>
    <w:rsid w:val="00423B7C"/>
    <w:rsid w:val="0043134B"/>
    <w:rsid w:val="0043170C"/>
    <w:rsid w:val="00436747"/>
    <w:rsid w:val="00440CA6"/>
    <w:rsid w:val="00440F7F"/>
    <w:rsid w:val="00446198"/>
    <w:rsid w:val="00450F82"/>
    <w:rsid w:val="00453051"/>
    <w:rsid w:val="004557BC"/>
    <w:rsid w:val="00456589"/>
    <w:rsid w:val="00457039"/>
    <w:rsid w:val="004602B6"/>
    <w:rsid w:val="00464912"/>
    <w:rsid w:val="0046768A"/>
    <w:rsid w:val="00472753"/>
    <w:rsid w:val="0047537B"/>
    <w:rsid w:val="004773E2"/>
    <w:rsid w:val="004901A7"/>
    <w:rsid w:val="00490373"/>
    <w:rsid w:val="004930A9"/>
    <w:rsid w:val="0049336C"/>
    <w:rsid w:val="00495083"/>
    <w:rsid w:val="00495F2D"/>
    <w:rsid w:val="004A0F0C"/>
    <w:rsid w:val="004A1AA6"/>
    <w:rsid w:val="004B1CC2"/>
    <w:rsid w:val="004B2EB9"/>
    <w:rsid w:val="004B3306"/>
    <w:rsid w:val="004B6F0A"/>
    <w:rsid w:val="004B7EA0"/>
    <w:rsid w:val="004C1E05"/>
    <w:rsid w:val="004C4097"/>
    <w:rsid w:val="004C7444"/>
    <w:rsid w:val="004C752E"/>
    <w:rsid w:val="004C7721"/>
    <w:rsid w:val="004D0AA7"/>
    <w:rsid w:val="004D1133"/>
    <w:rsid w:val="004D3FD5"/>
    <w:rsid w:val="004D7117"/>
    <w:rsid w:val="004E03E8"/>
    <w:rsid w:val="004E0895"/>
    <w:rsid w:val="004E1CB1"/>
    <w:rsid w:val="004E252F"/>
    <w:rsid w:val="004E4138"/>
    <w:rsid w:val="004F13A6"/>
    <w:rsid w:val="004F2526"/>
    <w:rsid w:val="004F44BD"/>
    <w:rsid w:val="004F5895"/>
    <w:rsid w:val="005003B0"/>
    <w:rsid w:val="005025E6"/>
    <w:rsid w:val="005026A8"/>
    <w:rsid w:val="005046E8"/>
    <w:rsid w:val="00505F03"/>
    <w:rsid w:val="005078DA"/>
    <w:rsid w:val="00510B65"/>
    <w:rsid w:val="00511F37"/>
    <w:rsid w:val="005136DB"/>
    <w:rsid w:val="005224E1"/>
    <w:rsid w:val="00522641"/>
    <w:rsid w:val="00522884"/>
    <w:rsid w:val="0052379C"/>
    <w:rsid w:val="00523E1B"/>
    <w:rsid w:val="00524E47"/>
    <w:rsid w:val="00526E1C"/>
    <w:rsid w:val="0053146B"/>
    <w:rsid w:val="005327D9"/>
    <w:rsid w:val="005328D1"/>
    <w:rsid w:val="00534CE0"/>
    <w:rsid w:val="00535E1E"/>
    <w:rsid w:val="005378DB"/>
    <w:rsid w:val="005426E0"/>
    <w:rsid w:val="00543FA7"/>
    <w:rsid w:val="00551C79"/>
    <w:rsid w:val="00552371"/>
    <w:rsid w:val="00563133"/>
    <w:rsid w:val="00564C2F"/>
    <w:rsid w:val="00564CEB"/>
    <w:rsid w:val="00566C6E"/>
    <w:rsid w:val="005753B0"/>
    <w:rsid w:val="00575433"/>
    <w:rsid w:val="00575741"/>
    <w:rsid w:val="00577FEB"/>
    <w:rsid w:val="005867B8"/>
    <w:rsid w:val="00591A6E"/>
    <w:rsid w:val="00593602"/>
    <w:rsid w:val="00594421"/>
    <w:rsid w:val="00595B37"/>
    <w:rsid w:val="005A1C6C"/>
    <w:rsid w:val="005A5233"/>
    <w:rsid w:val="005A6E70"/>
    <w:rsid w:val="005B15CB"/>
    <w:rsid w:val="005B4E66"/>
    <w:rsid w:val="005B55D2"/>
    <w:rsid w:val="005B600F"/>
    <w:rsid w:val="005B6132"/>
    <w:rsid w:val="005C0C42"/>
    <w:rsid w:val="005C15F3"/>
    <w:rsid w:val="005C38A6"/>
    <w:rsid w:val="005C585C"/>
    <w:rsid w:val="005C77FA"/>
    <w:rsid w:val="005D01A8"/>
    <w:rsid w:val="005D0366"/>
    <w:rsid w:val="005D1274"/>
    <w:rsid w:val="005D18D7"/>
    <w:rsid w:val="005D2841"/>
    <w:rsid w:val="005E01B7"/>
    <w:rsid w:val="005E5D17"/>
    <w:rsid w:val="005E6D04"/>
    <w:rsid w:val="005E73CC"/>
    <w:rsid w:val="005F45C1"/>
    <w:rsid w:val="005F719B"/>
    <w:rsid w:val="005F79D0"/>
    <w:rsid w:val="0060014B"/>
    <w:rsid w:val="006025B3"/>
    <w:rsid w:val="006025C7"/>
    <w:rsid w:val="00604768"/>
    <w:rsid w:val="006059ED"/>
    <w:rsid w:val="006074AA"/>
    <w:rsid w:val="00611720"/>
    <w:rsid w:val="00611E7C"/>
    <w:rsid w:val="00613A4D"/>
    <w:rsid w:val="00614991"/>
    <w:rsid w:val="00614E67"/>
    <w:rsid w:val="006171AB"/>
    <w:rsid w:val="0062003C"/>
    <w:rsid w:val="0062353A"/>
    <w:rsid w:val="006309E0"/>
    <w:rsid w:val="00630D5B"/>
    <w:rsid w:val="00631D2F"/>
    <w:rsid w:val="00632FBD"/>
    <w:rsid w:val="00633147"/>
    <w:rsid w:val="006331D3"/>
    <w:rsid w:val="00637993"/>
    <w:rsid w:val="00643489"/>
    <w:rsid w:val="00644B01"/>
    <w:rsid w:val="00646857"/>
    <w:rsid w:val="0064706E"/>
    <w:rsid w:val="00650D01"/>
    <w:rsid w:val="00651485"/>
    <w:rsid w:val="006541F1"/>
    <w:rsid w:val="00656484"/>
    <w:rsid w:val="00657ACA"/>
    <w:rsid w:val="00662B33"/>
    <w:rsid w:val="00663EDD"/>
    <w:rsid w:val="00664ABD"/>
    <w:rsid w:val="00667459"/>
    <w:rsid w:val="00667469"/>
    <w:rsid w:val="00667C52"/>
    <w:rsid w:val="00671A82"/>
    <w:rsid w:val="00671AC9"/>
    <w:rsid w:val="00673424"/>
    <w:rsid w:val="00675899"/>
    <w:rsid w:val="00677872"/>
    <w:rsid w:val="00682EE7"/>
    <w:rsid w:val="006846C9"/>
    <w:rsid w:val="006866F2"/>
    <w:rsid w:val="00687C7B"/>
    <w:rsid w:val="00692DB0"/>
    <w:rsid w:val="0069429A"/>
    <w:rsid w:val="00696DA0"/>
    <w:rsid w:val="0069F6E2"/>
    <w:rsid w:val="006A0802"/>
    <w:rsid w:val="006A258C"/>
    <w:rsid w:val="006A2A2A"/>
    <w:rsid w:val="006A4366"/>
    <w:rsid w:val="006A5782"/>
    <w:rsid w:val="006A5B50"/>
    <w:rsid w:val="006A6381"/>
    <w:rsid w:val="006A7728"/>
    <w:rsid w:val="006A7C84"/>
    <w:rsid w:val="006B2444"/>
    <w:rsid w:val="006B4DEC"/>
    <w:rsid w:val="006B52C7"/>
    <w:rsid w:val="006C1AD4"/>
    <w:rsid w:val="006C1C10"/>
    <w:rsid w:val="006C1F39"/>
    <w:rsid w:val="006C2F01"/>
    <w:rsid w:val="006C32EE"/>
    <w:rsid w:val="006C3863"/>
    <w:rsid w:val="006C3AC9"/>
    <w:rsid w:val="006C6795"/>
    <w:rsid w:val="006C6BDD"/>
    <w:rsid w:val="006D0C90"/>
    <w:rsid w:val="006D1727"/>
    <w:rsid w:val="006D17FA"/>
    <w:rsid w:val="006D3149"/>
    <w:rsid w:val="006D4FDC"/>
    <w:rsid w:val="006D65E2"/>
    <w:rsid w:val="006D6C14"/>
    <w:rsid w:val="006D78D5"/>
    <w:rsid w:val="006E09CB"/>
    <w:rsid w:val="006E4BEF"/>
    <w:rsid w:val="006F0548"/>
    <w:rsid w:val="006F195F"/>
    <w:rsid w:val="006F4290"/>
    <w:rsid w:val="006F6280"/>
    <w:rsid w:val="00700288"/>
    <w:rsid w:val="00700F3D"/>
    <w:rsid w:val="00703887"/>
    <w:rsid w:val="00704C1E"/>
    <w:rsid w:val="007053AC"/>
    <w:rsid w:val="00705704"/>
    <w:rsid w:val="00711FEC"/>
    <w:rsid w:val="00713DAF"/>
    <w:rsid w:val="0071618E"/>
    <w:rsid w:val="00717895"/>
    <w:rsid w:val="00722EB2"/>
    <w:rsid w:val="007265E8"/>
    <w:rsid w:val="0073009A"/>
    <w:rsid w:val="007309EE"/>
    <w:rsid w:val="007330F6"/>
    <w:rsid w:val="00733F67"/>
    <w:rsid w:val="00737284"/>
    <w:rsid w:val="007409BE"/>
    <w:rsid w:val="0074111F"/>
    <w:rsid w:val="00741172"/>
    <w:rsid w:val="007413F8"/>
    <w:rsid w:val="00741B26"/>
    <w:rsid w:val="007425C5"/>
    <w:rsid w:val="00743081"/>
    <w:rsid w:val="00745941"/>
    <w:rsid w:val="007465C5"/>
    <w:rsid w:val="00746E22"/>
    <w:rsid w:val="00747949"/>
    <w:rsid w:val="007522D9"/>
    <w:rsid w:val="00752D6A"/>
    <w:rsid w:val="00752DFF"/>
    <w:rsid w:val="0075403D"/>
    <w:rsid w:val="00755DE8"/>
    <w:rsid w:val="00757823"/>
    <w:rsid w:val="00761159"/>
    <w:rsid w:val="0076594D"/>
    <w:rsid w:val="00765F5D"/>
    <w:rsid w:val="00770B1A"/>
    <w:rsid w:val="00771874"/>
    <w:rsid w:val="0077240C"/>
    <w:rsid w:val="00774F4E"/>
    <w:rsid w:val="00776C7B"/>
    <w:rsid w:val="007770AB"/>
    <w:rsid w:val="00786D27"/>
    <w:rsid w:val="007909FA"/>
    <w:rsid w:val="007937D4"/>
    <w:rsid w:val="00794A9D"/>
    <w:rsid w:val="0079684E"/>
    <w:rsid w:val="00796CAF"/>
    <w:rsid w:val="00797FC9"/>
    <w:rsid w:val="007A0D82"/>
    <w:rsid w:val="007A1A9B"/>
    <w:rsid w:val="007B2AE8"/>
    <w:rsid w:val="007B6125"/>
    <w:rsid w:val="007B7A31"/>
    <w:rsid w:val="007C0F47"/>
    <w:rsid w:val="007C2819"/>
    <w:rsid w:val="007C2F8F"/>
    <w:rsid w:val="007C5447"/>
    <w:rsid w:val="007C780C"/>
    <w:rsid w:val="007D1830"/>
    <w:rsid w:val="007D7334"/>
    <w:rsid w:val="007E1186"/>
    <w:rsid w:val="007E2A74"/>
    <w:rsid w:val="007E52E3"/>
    <w:rsid w:val="007E52F6"/>
    <w:rsid w:val="007E6AC4"/>
    <w:rsid w:val="007E6F3A"/>
    <w:rsid w:val="007F068D"/>
    <w:rsid w:val="007F06E8"/>
    <w:rsid w:val="007F0ED6"/>
    <w:rsid w:val="007F34BF"/>
    <w:rsid w:val="007F375D"/>
    <w:rsid w:val="007F6AD6"/>
    <w:rsid w:val="008019A4"/>
    <w:rsid w:val="00803D4D"/>
    <w:rsid w:val="00803F90"/>
    <w:rsid w:val="00806A6F"/>
    <w:rsid w:val="00811B80"/>
    <w:rsid w:val="00815BEE"/>
    <w:rsid w:val="00816E1D"/>
    <w:rsid w:val="00817D89"/>
    <w:rsid w:val="00820DD6"/>
    <w:rsid w:val="0082395D"/>
    <w:rsid w:val="00823EF6"/>
    <w:rsid w:val="00824BD4"/>
    <w:rsid w:val="00825C47"/>
    <w:rsid w:val="008262AB"/>
    <w:rsid w:val="0082770E"/>
    <w:rsid w:val="00830323"/>
    <w:rsid w:val="00831E93"/>
    <w:rsid w:val="00832EE3"/>
    <w:rsid w:val="0083360C"/>
    <w:rsid w:val="0083418F"/>
    <w:rsid w:val="008342ED"/>
    <w:rsid w:val="00836EA3"/>
    <w:rsid w:val="00840D63"/>
    <w:rsid w:val="00841376"/>
    <w:rsid w:val="008423E6"/>
    <w:rsid w:val="008430DF"/>
    <w:rsid w:val="0084447B"/>
    <w:rsid w:val="0084519F"/>
    <w:rsid w:val="008460A9"/>
    <w:rsid w:val="00847793"/>
    <w:rsid w:val="008507A9"/>
    <w:rsid w:val="00851AFB"/>
    <w:rsid w:val="00853048"/>
    <w:rsid w:val="00854A85"/>
    <w:rsid w:val="008570DE"/>
    <w:rsid w:val="00860AA7"/>
    <w:rsid w:val="00860AB3"/>
    <w:rsid w:val="00860E5F"/>
    <w:rsid w:val="00862D2C"/>
    <w:rsid w:val="008672C3"/>
    <w:rsid w:val="008714E0"/>
    <w:rsid w:val="008724DC"/>
    <w:rsid w:val="00880AE3"/>
    <w:rsid w:val="008829BE"/>
    <w:rsid w:val="00882B90"/>
    <w:rsid w:val="00893589"/>
    <w:rsid w:val="008A0763"/>
    <w:rsid w:val="008A1632"/>
    <w:rsid w:val="008A1706"/>
    <w:rsid w:val="008B6994"/>
    <w:rsid w:val="008B6A8E"/>
    <w:rsid w:val="008B7A76"/>
    <w:rsid w:val="008B7BAA"/>
    <w:rsid w:val="008C51BE"/>
    <w:rsid w:val="008C5544"/>
    <w:rsid w:val="008D1FEA"/>
    <w:rsid w:val="008D4085"/>
    <w:rsid w:val="008D50FA"/>
    <w:rsid w:val="008E0082"/>
    <w:rsid w:val="008E0CA7"/>
    <w:rsid w:val="008E1F6E"/>
    <w:rsid w:val="008E23EC"/>
    <w:rsid w:val="008E34B6"/>
    <w:rsid w:val="008E54E4"/>
    <w:rsid w:val="008E58DC"/>
    <w:rsid w:val="008F45CC"/>
    <w:rsid w:val="008F6188"/>
    <w:rsid w:val="00900615"/>
    <w:rsid w:val="009007D3"/>
    <w:rsid w:val="00907A5B"/>
    <w:rsid w:val="00911F19"/>
    <w:rsid w:val="00912ABA"/>
    <w:rsid w:val="009133FA"/>
    <w:rsid w:val="009161A5"/>
    <w:rsid w:val="009171CE"/>
    <w:rsid w:val="009175EA"/>
    <w:rsid w:val="00922FA6"/>
    <w:rsid w:val="009273E7"/>
    <w:rsid w:val="00930A04"/>
    <w:rsid w:val="00930B5A"/>
    <w:rsid w:val="00930BD8"/>
    <w:rsid w:val="00931660"/>
    <w:rsid w:val="009337DF"/>
    <w:rsid w:val="00934973"/>
    <w:rsid w:val="00934D3E"/>
    <w:rsid w:val="009358D4"/>
    <w:rsid w:val="00935A15"/>
    <w:rsid w:val="00936FCD"/>
    <w:rsid w:val="0094082F"/>
    <w:rsid w:val="009413F7"/>
    <w:rsid w:val="009430ED"/>
    <w:rsid w:val="009438DD"/>
    <w:rsid w:val="009439AB"/>
    <w:rsid w:val="00950EAF"/>
    <w:rsid w:val="0095163F"/>
    <w:rsid w:val="00953364"/>
    <w:rsid w:val="0095487F"/>
    <w:rsid w:val="00954E47"/>
    <w:rsid w:val="00955632"/>
    <w:rsid w:val="00963653"/>
    <w:rsid w:val="00963DFF"/>
    <w:rsid w:val="00964904"/>
    <w:rsid w:val="00965FE5"/>
    <w:rsid w:val="00973214"/>
    <w:rsid w:val="009743ED"/>
    <w:rsid w:val="00974BF3"/>
    <w:rsid w:val="00981CBB"/>
    <w:rsid w:val="009832D9"/>
    <w:rsid w:val="00985EF4"/>
    <w:rsid w:val="009909F0"/>
    <w:rsid w:val="00991D8B"/>
    <w:rsid w:val="0099221F"/>
    <w:rsid w:val="0099514F"/>
    <w:rsid w:val="009A316F"/>
    <w:rsid w:val="009A50A4"/>
    <w:rsid w:val="009A518A"/>
    <w:rsid w:val="009A52E0"/>
    <w:rsid w:val="009A5624"/>
    <w:rsid w:val="009A68FF"/>
    <w:rsid w:val="009B49DD"/>
    <w:rsid w:val="009B4D26"/>
    <w:rsid w:val="009B5291"/>
    <w:rsid w:val="009C15C7"/>
    <w:rsid w:val="009C35F3"/>
    <w:rsid w:val="009C41F4"/>
    <w:rsid w:val="009C4615"/>
    <w:rsid w:val="009C64CD"/>
    <w:rsid w:val="009C67DB"/>
    <w:rsid w:val="009C71BF"/>
    <w:rsid w:val="009C7E47"/>
    <w:rsid w:val="009D0608"/>
    <w:rsid w:val="009D2A71"/>
    <w:rsid w:val="009D531B"/>
    <w:rsid w:val="009D6E8D"/>
    <w:rsid w:val="009D7CB7"/>
    <w:rsid w:val="009E3E3A"/>
    <w:rsid w:val="009E6219"/>
    <w:rsid w:val="009F4089"/>
    <w:rsid w:val="009F4655"/>
    <w:rsid w:val="009F747E"/>
    <w:rsid w:val="009F7669"/>
    <w:rsid w:val="00A01B51"/>
    <w:rsid w:val="00A01C92"/>
    <w:rsid w:val="00A02A26"/>
    <w:rsid w:val="00A03914"/>
    <w:rsid w:val="00A03BB8"/>
    <w:rsid w:val="00A049C0"/>
    <w:rsid w:val="00A06757"/>
    <w:rsid w:val="00A067FD"/>
    <w:rsid w:val="00A07A23"/>
    <w:rsid w:val="00A10217"/>
    <w:rsid w:val="00A11314"/>
    <w:rsid w:val="00A121C7"/>
    <w:rsid w:val="00A1275E"/>
    <w:rsid w:val="00A135EC"/>
    <w:rsid w:val="00A15D81"/>
    <w:rsid w:val="00A17EB6"/>
    <w:rsid w:val="00A22384"/>
    <w:rsid w:val="00A26CB6"/>
    <w:rsid w:val="00A36C1A"/>
    <w:rsid w:val="00A437E4"/>
    <w:rsid w:val="00A46022"/>
    <w:rsid w:val="00A50242"/>
    <w:rsid w:val="00A64271"/>
    <w:rsid w:val="00A65363"/>
    <w:rsid w:val="00A74775"/>
    <w:rsid w:val="00A76348"/>
    <w:rsid w:val="00A77582"/>
    <w:rsid w:val="00A83F32"/>
    <w:rsid w:val="00A845FB"/>
    <w:rsid w:val="00A96163"/>
    <w:rsid w:val="00A97A53"/>
    <w:rsid w:val="00AA3559"/>
    <w:rsid w:val="00AA4B88"/>
    <w:rsid w:val="00AA685F"/>
    <w:rsid w:val="00AA6C6E"/>
    <w:rsid w:val="00AA712D"/>
    <w:rsid w:val="00AB1BB1"/>
    <w:rsid w:val="00AB4682"/>
    <w:rsid w:val="00AB7E8A"/>
    <w:rsid w:val="00AC1481"/>
    <w:rsid w:val="00AC19B3"/>
    <w:rsid w:val="00AC1CC4"/>
    <w:rsid w:val="00AC220A"/>
    <w:rsid w:val="00AC2F28"/>
    <w:rsid w:val="00AC4878"/>
    <w:rsid w:val="00AC4936"/>
    <w:rsid w:val="00AC5E04"/>
    <w:rsid w:val="00AD0930"/>
    <w:rsid w:val="00AD49D9"/>
    <w:rsid w:val="00AD4C93"/>
    <w:rsid w:val="00AE00E9"/>
    <w:rsid w:val="00AE2358"/>
    <w:rsid w:val="00AE3224"/>
    <w:rsid w:val="00AE7CB7"/>
    <w:rsid w:val="00AF5FDC"/>
    <w:rsid w:val="00AF69A1"/>
    <w:rsid w:val="00B006E2"/>
    <w:rsid w:val="00B01B73"/>
    <w:rsid w:val="00B02DE0"/>
    <w:rsid w:val="00B05ED8"/>
    <w:rsid w:val="00B06998"/>
    <w:rsid w:val="00B10427"/>
    <w:rsid w:val="00B24F70"/>
    <w:rsid w:val="00B25357"/>
    <w:rsid w:val="00B25632"/>
    <w:rsid w:val="00B2769D"/>
    <w:rsid w:val="00B278C5"/>
    <w:rsid w:val="00B32650"/>
    <w:rsid w:val="00B3549A"/>
    <w:rsid w:val="00B42DD2"/>
    <w:rsid w:val="00B44968"/>
    <w:rsid w:val="00B464E9"/>
    <w:rsid w:val="00B46ADA"/>
    <w:rsid w:val="00B50519"/>
    <w:rsid w:val="00B540C6"/>
    <w:rsid w:val="00B572BB"/>
    <w:rsid w:val="00B57A64"/>
    <w:rsid w:val="00B609B5"/>
    <w:rsid w:val="00B639DA"/>
    <w:rsid w:val="00B70A90"/>
    <w:rsid w:val="00B74912"/>
    <w:rsid w:val="00B80A58"/>
    <w:rsid w:val="00B81593"/>
    <w:rsid w:val="00B821AB"/>
    <w:rsid w:val="00B83A88"/>
    <w:rsid w:val="00B84065"/>
    <w:rsid w:val="00B9087C"/>
    <w:rsid w:val="00B90EB4"/>
    <w:rsid w:val="00B92461"/>
    <w:rsid w:val="00B9536F"/>
    <w:rsid w:val="00BA012D"/>
    <w:rsid w:val="00BA19DA"/>
    <w:rsid w:val="00BA1BAF"/>
    <w:rsid w:val="00BA309F"/>
    <w:rsid w:val="00BA473D"/>
    <w:rsid w:val="00BA6143"/>
    <w:rsid w:val="00BB1E4F"/>
    <w:rsid w:val="00BC3FBA"/>
    <w:rsid w:val="00BC4104"/>
    <w:rsid w:val="00BC51EA"/>
    <w:rsid w:val="00BC5A4E"/>
    <w:rsid w:val="00BC5BD0"/>
    <w:rsid w:val="00BC6842"/>
    <w:rsid w:val="00BD01AE"/>
    <w:rsid w:val="00BD151B"/>
    <w:rsid w:val="00BD20F2"/>
    <w:rsid w:val="00BD284A"/>
    <w:rsid w:val="00BD3DF8"/>
    <w:rsid w:val="00BD462C"/>
    <w:rsid w:val="00BD76F5"/>
    <w:rsid w:val="00BD7BDC"/>
    <w:rsid w:val="00BE1526"/>
    <w:rsid w:val="00BE1D7D"/>
    <w:rsid w:val="00BE477B"/>
    <w:rsid w:val="00BE5B6A"/>
    <w:rsid w:val="00BE7802"/>
    <w:rsid w:val="00BF0EE8"/>
    <w:rsid w:val="00BF1AF3"/>
    <w:rsid w:val="00BF20F6"/>
    <w:rsid w:val="00BF30B6"/>
    <w:rsid w:val="00BF53F0"/>
    <w:rsid w:val="00BF6918"/>
    <w:rsid w:val="00BF6B72"/>
    <w:rsid w:val="00BF77A5"/>
    <w:rsid w:val="00BF7F9F"/>
    <w:rsid w:val="00C011DD"/>
    <w:rsid w:val="00C014F3"/>
    <w:rsid w:val="00C0187D"/>
    <w:rsid w:val="00C07BD2"/>
    <w:rsid w:val="00C11389"/>
    <w:rsid w:val="00C132BC"/>
    <w:rsid w:val="00C145EA"/>
    <w:rsid w:val="00C1631A"/>
    <w:rsid w:val="00C164F4"/>
    <w:rsid w:val="00C23F23"/>
    <w:rsid w:val="00C248B0"/>
    <w:rsid w:val="00C24A5C"/>
    <w:rsid w:val="00C30354"/>
    <w:rsid w:val="00C304E9"/>
    <w:rsid w:val="00C325E4"/>
    <w:rsid w:val="00C343B1"/>
    <w:rsid w:val="00C36B9D"/>
    <w:rsid w:val="00C37F0B"/>
    <w:rsid w:val="00C44523"/>
    <w:rsid w:val="00C46BD2"/>
    <w:rsid w:val="00C47F1B"/>
    <w:rsid w:val="00C52068"/>
    <w:rsid w:val="00C522D7"/>
    <w:rsid w:val="00C54C6C"/>
    <w:rsid w:val="00C57917"/>
    <w:rsid w:val="00C66AE7"/>
    <w:rsid w:val="00C672C2"/>
    <w:rsid w:val="00C67A98"/>
    <w:rsid w:val="00C71A9F"/>
    <w:rsid w:val="00C7686B"/>
    <w:rsid w:val="00C827A6"/>
    <w:rsid w:val="00C83090"/>
    <w:rsid w:val="00C85576"/>
    <w:rsid w:val="00C867D3"/>
    <w:rsid w:val="00C94177"/>
    <w:rsid w:val="00C94CE8"/>
    <w:rsid w:val="00C964CB"/>
    <w:rsid w:val="00C96871"/>
    <w:rsid w:val="00CA5767"/>
    <w:rsid w:val="00CB3901"/>
    <w:rsid w:val="00CB45B0"/>
    <w:rsid w:val="00CB4FFA"/>
    <w:rsid w:val="00CB52DC"/>
    <w:rsid w:val="00CC1A0F"/>
    <w:rsid w:val="00CC2EF6"/>
    <w:rsid w:val="00CC310E"/>
    <w:rsid w:val="00CC347B"/>
    <w:rsid w:val="00CC5139"/>
    <w:rsid w:val="00CC5FA0"/>
    <w:rsid w:val="00CD1ED5"/>
    <w:rsid w:val="00CD4222"/>
    <w:rsid w:val="00CD75E3"/>
    <w:rsid w:val="00CD7684"/>
    <w:rsid w:val="00CD7B10"/>
    <w:rsid w:val="00CE1907"/>
    <w:rsid w:val="00CE34AB"/>
    <w:rsid w:val="00CE588F"/>
    <w:rsid w:val="00CE6323"/>
    <w:rsid w:val="00CF0BF9"/>
    <w:rsid w:val="00CF604B"/>
    <w:rsid w:val="00CF6659"/>
    <w:rsid w:val="00CF68EA"/>
    <w:rsid w:val="00D03A1A"/>
    <w:rsid w:val="00D049DF"/>
    <w:rsid w:val="00D1027D"/>
    <w:rsid w:val="00D12485"/>
    <w:rsid w:val="00D12E89"/>
    <w:rsid w:val="00D1409A"/>
    <w:rsid w:val="00D16E9D"/>
    <w:rsid w:val="00D1759F"/>
    <w:rsid w:val="00D1771F"/>
    <w:rsid w:val="00D1777A"/>
    <w:rsid w:val="00D227E9"/>
    <w:rsid w:val="00D236B5"/>
    <w:rsid w:val="00D23DA0"/>
    <w:rsid w:val="00D26ACE"/>
    <w:rsid w:val="00D26BA0"/>
    <w:rsid w:val="00D27583"/>
    <w:rsid w:val="00D30A6F"/>
    <w:rsid w:val="00D4026E"/>
    <w:rsid w:val="00D44E9A"/>
    <w:rsid w:val="00D51CBC"/>
    <w:rsid w:val="00D52B7F"/>
    <w:rsid w:val="00D548AD"/>
    <w:rsid w:val="00D54CC2"/>
    <w:rsid w:val="00D54E69"/>
    <w:rsid w:val="00D620D3"/>
    <w:rsid w:val="00D644E1"/>
    <w:rsid w:val="00D649FF"/>
    <w:rsid w:val="00D7244C"/>
    <w:rsid w:val="00D75D9C"/>
    <w:rsid w:val="00D80B23"/>
    <w:rsid w:val="00D81734"/>
    <w:rsid w:val="00D8242A"/>
    <w:rsid w:val="00D83990"/>
    <w:rsid w:val="00D85A10"/>
    <w:rsid w:val="00D90B3E"/>
    <w:rsid w:val="00D91617"/>
    <w:rsid w:val="00D92609"/>
    <w:rsid w:val="00D94988"/>
    <w:rsid w:val="00D94C52"/>
    <w:rsid w:val="00D952C0"/>
    <w:rsid w:val="00D955B9"/>
    <w:rsid w:val="00D977C2"/>
    <w:rsid w:val="00DA0E7D"/>
    <w:rsid w:val="00DA39A0"/>
    <w:rsid w:val="00DA4FA4"/>
    <w:rsid w:val="00DA6BE8"/>
    <w:rsid w:val="00DA78E5"/>
    <w:rsid w:val="00DB01DD"/>
    <w:rsid w:val="00DB2085"/>
    <w:rsid w:val="00DB6CC4"/>
    <w:rsid w:val="00DC3C30"/>
    <w:rsid w:val="00DC53DA"/>
    <w:rsid w:val="00DC58EB"/>
    <w:rsid w:val="00DC5B4E"/>
    <w:rsid w:val="00DC7990"/>
    <w:rsid w:val="00DD0ACE"/>
    <w:rsid w:val="00DD1046"/>
    <w:rsid w:val="00DD15CC"/>
    <w:rsid w:val="00DD1F41"/>
    <w:rsid w:val="00DD272B"/>
    <w:rsid w:val="00DD2F3C"/>
    <w:rsid w:val="00DD41AA"/>
    <w:rsid w:val="00DD4FE3"/>
    <w:rsid w:val="00DE2B97"/>
    <w:rsid w:val="00DE4088"/>
    <w:rsid w:val="00DE65E0"/>
    <w:rsid w:val="00DF4299"/>
    <w:rsid w:val="00DF65B6"/>
    <w:rsid w:val="00DF7892"/>
    <w:rsid w:val="00E03D46"/>
    <w:rsid w:val="00E0517B"/>
    <w:rsid w:val="00E05332"/>
    <w:rsid w:val="00E1118B"/>
    <w:rsid w:val="00E14413"/>
    <w:rsid w:val="00E1482D"/>
    <w:rsid w:val="00E15257"/>
    <w:rsid w:val="00E15EFB"/>
    <w:rsid w:val="00E17BCD"/>
    <w:rsid w:val="00E21173"/>
    <w:rsid w:val="00E22706"/>
    <w:rsid w:val="00E23965"/>
    <w:rsid w:val="00E24948"/>
    <w:rsid w:val="00E26525"/>
    <w:rsid w:val="00E2726C"/>
    <w:rsid w:val="00E2776A"/>
    <w:rsid w:val="00E30A57"/>
    <w:rsid w:val="00E30EF4"/>
    <w:rsid w:val="00E326FD"/>
    <w:rsid w:val="00E33DE4"/>
    <w:rsid w:val="00E34DA9"/>
    <w:rsid w:val="00E37249"/>
    <w:rsid w:val="00E4331E"/>
    <w:rsid w:val="00E44809"/>
    <w:rsid w:val="00E50B78"/>
    <w:rsid w:val="00E52208"/>
    <w:rsid w:val="00E553E0"/>
    <w:rsid w:val="00E6276C"/>
    <w:rsid w:val="00E63B67"/>
    <w:rsid w:val="00E63B86"/>
    <w:rsid w:val="00E7133E"/>
    <w:rsid w:val="00E75549"/>
    <w:rsid w:val="00E77B31"/>
    <w:rsid w:val="00E80119"/>
    <w:rsid w:val="00E91B4E"/>
    <w:rsid w:val="00E93503"/>
    <w:rsid w:val="00EA1523"/>
    <w:rsid w:val="00EA1B3C"/>
    <w:rsid w:val="00EA2519"/>
    <w:rsid w:val="00EA273E"/>
    <w:rsid w:val="00EA49D8"/>
    <w:rsid w:val="00EB1C91"/>
    <w:rsid w:val="00EB271F"/>
    <w:rsid w:val="00EB549C"/>
    <w:rsid w:val="00EB59BC"/>
    <w:rsid w:val="00EB74C8"/>
    <w:rsid w:val="00EB7580"/>
    <w:rsid w:val="00EC3B1E"/>
    <w:rsid w:val="00EC5B8D"/>
    <w:rsid w:val="00EC5FE3"/>
    <w:rsid w:val="00EC6E9E"/>
    <w:rsid w:val="00ED1BFF"/>
    <w:rsid w:val="00ED2DAA"/>
    <w:rsid w:val="00ED32C1"/>
    <w:rsid w:val="00EE3C87"/>
    <w:rsid w:val="00EE57C2"/>
    <w:rsid w:val="00EF0870"/>
    <w:rsid w:val="00EF2908"/>
    <w:rsid w:val="00EF399D"/>
    <w:rsid w:val="00F00E31"/>
    <w:rsid w:val="00F019A4"/>
    <w:rsid w:val="00F062DD"/>
    <w:rsid w:val="00F11124"/>
    <w:rsid w:val="00F135D3"/>
    <w:rsid w:val="00F13FA1"/>
    <w:rsid w:val="00F14380"/>
    <w:rsid w:val="00F15405"/>
    <w:rsid w:val="00F15C90"/>
    <w:rsid w:val="00F16427"/>
    <w:rsid w:val="00F211D1"/>
    <w:rsid w:val="00F23D60"/>
    <w:rsid w:val="00F247EE"/>
    <w:rsid w:val="00F26FC5"/>
    <w:rsid w:val="00F30411"/>
    <w:rsid w:val="00F30AC2"/>
    <w:rsid w:val="00F32EAC"/>
    <w:rsid w:val="00F366EC"/>
    <w:rsid w:val="00F40C2C"/>
    <w:rsid w:val="00F4180B"/>
    <w:rsid w:val="00F45008"/>
    <w:rsid w:val="00F51073"/>
    <w:rsid w:val="00F5335C"/>
    <w:rsid w:val="00F542F3"/>
    <w:rsid w:val="00F55A09"/>
    <w:rsid w:val="00F563B3"/>
    <w:rsid w:val="00F56E1B"/>
    <w:rsid w:val="00F576EF"/>
    <w:rsid w:val="00F61438"/>
    <w:rsid w:val="00F62804"/>
    <w:rsid w:val="00F6290C"/>
    <w:rsid w:val="00F638BA"/>
    <w:rsid w:val="00F64078"/>
    <w:rsid w:val="00F667BB"/>
    <w:rsid w:val="00F66958"/>
    <w:rsid w:val="00F66F94"/>
    <w:rsid w:val="00F712AD"/>
    <w:rsid w:val="00F72C2D"/>
    <w:rsid w:val="00F77ABB"/>
    <w:rsid w:val="00F77CE1"/>
    <w:rsid w:val="00F80E23"/>
    <w:rsid w:val="00F8250C"/>
    <w:rsid w:val="00F84E42"/>
    <w:rsid w:val="00F85EA4"/>
    <w:rsid w:val="00F85F57"/>
    <w:rsid w:val="00F9242E"/>
    <w:rsid w:val="00F9281E"/>
    <w:rsid w:val="00F94802"/>
    <w:rsid w:val="00F951F9"/>
    <w:rsid w:val="00F97BEF"/>
    <w:rsid w:val="00FA0230"/>
    <w:rsid w:val="00FA2CF8"/>
    <w:rsid w:val="00FA705E"/>
    <w:rsid w:val="00FB1914"/>
    <w:rsid w:val="00FB280F"/>
    <w:rsid w:val="00FB443E"/>
    <w:rsid w:val="00FB5A6A"/>
    <w:rsid w:val="00FB7C08"/>
    <w:rsid w:val="00FC3B27"/>
    <w:rsid w:val="00FC43FF"/>
    <w:rsid w:val="00FC4A9B"/>
    <w:rsid w:val="00FC4C9A"/>
    <w:rsid w:val="00FC5820"/>
    <w:rsid w:val="00FC6F86"/>
    <w:rsid w:val="00FC7B25"/>
    <w:rsid w:val="00FD1E69"/>
    <w:rsid w:val="00FD462C"/>
    <w:rsid w:val="00FD6FEA"/>
    <w:rsid w:val="00FE0738"/>
    <w:rsid w:val="00FE0AE2"/>
    <w:rsid w:val="00FE3A91"/>
    <w:rsid w:val="00FE7AC8"/>
    <w:rsid w:val="00FF0305"/>
    <w:rsid w:val="00FF1B8F"/>
    <w:rsid w:val="00FF2EA6"/>
    <w:rsid w:val="02888C03"/>
    <w:rsid w:val="02F84672"/>
    <w:rsid w:val="04E577FE"/>
    <w:rsid w:val="071F2FE5"/>
    <w:rsid w:val="09EFDFFD"/>
    <w:rsid w:val="09F50F63"/>
    <w:rsid w:val="0A3C1A87"/>
    <w:rsid w:val="0A4B5E8A"/>
    <w:rsid w:val="0ADAA651"/>
    <w:rsid w:val="0B8330C2"/>
    <w:rsid w:val="0B8BFF9E"/>
    <w:rsid w:val="0C58DEBD"/>
    <w:rsid w:val="0C912845"/>
    <w:rsid w:val="0CAB6C52"/>
    <w:rsid w:val="0D38F85F"/>
    <w:rsid w:val="0DD801C4"/>
    <w:rsid w:val="0DFCB719"/>
    <w:rsid w:val="0E17D7C8"/>
    <w:rsid w:val="0E42662F"/>
    <w:rsid w:val="0F8A38F4"/>
    <w:rsid w:val="1036DBF1"/>
    <w:rsid w:val="10B58858"/>
    <w:rsid w:val="10FE5F8D"/>
    <w:rsid w:val="114D73C5"/>
    <w:rsid w:val="11FE8A77"/>
    <w:rsid w:val="129A2FEE"/>
    <w:rsid w:val="12B66799"/>
    <w:rsid w:val="13400E7B"/>
    <w:rsid w:val="13A2D54C"/>
    <w:rsid w:val="13C5F5E6"/>
    <w:rsid w:val="14C0918E"/>
    <w:rsid w:val="15B8C643"/>
    <w:rsid w:val="15D92D0A"/>
    <w:rsid w:val="16A36FF1"/>
    <w:rsid w:val="17E79243"/>
    <w:rsid w:val="181696B8"/>
    <w:rsid w:val="18369B2A"/>
    <w:rsid w:val="188E0E06"/>
    <w:rsid w:val="1897B566"/>
    <w:rsid w:val="1900B77F"/>
    <w:rsid w:val="190C30CA"/>
    <w:rsid w:val="196B88A3"/>
    <w:rsid w:val="19BB0591"/>
    <w:rsid w:val="1B06B0DC"/>
    <w:rsid w:val="1B5A8A1A"/>
    <w:rsid w:val="1BBFD7FB"/>
    <w:rsid w:val="1BC308E7"/>
    <w:rsid w:val="1C9AC681"/>
    <w:rsid w:val="1E66DD0E"/>
    <w:rsid w:val="1EE30F4F"/>
    <w:rsid w:val="2004E560"/>
    <w:rsid w:val="20366C27"/>
    <w:rsid w:val="203E6AEE"/>
    <w:rsid w:val="20403330"/>
    <w:rsid w:val="20B463F6"/>
    <w:rsid w:val="211745DE"/>
    <w:rsid w:val="211C70DD"/>
    <w:rsid w:val="2167F925"/>
    <w:rsid w:val="21D4732A"/>
    <w:rsid w:val="22C45C8C"/>
    <w:rsid w:val="241E300C"/>
    <w:rsid w:val="2653DFF7"/>
    <w:rsid w:val="26F93504"/>
    <w:rsid w:val="270878D0"/>
    <w:rsid w:val="2785A70F"/>
    <w:rsid w:val="2885B967"/>
    <w:rsid w:val="2900583F"/>
    <w:rsid w:val="2AA3D425"/>
    <w:rsid w:val="2B906830"/>
    <w:rsid w:val="2E49C30B"/>
    <w:rsid w:val="2EE045B9"/>
    <w:rsid w:val="2F3A8E24"/>
    <w:rsid w:val="2F60E2B3"/>
    <w:rsid w:val="2F8DE2A9"/>
    <w:rsid w:val="33FD67CD"/>
    <w:rsid w:val="3445EDC0"/>
    <w:rsid w:val="354B1412"/>
    <w:rsid w:val="3599382E"/>
    <w:rsid w:val="369F9AE8"/>
    <w:rsid w:val="36F1177D"/>
    <w:rsid w:val="37394ACA"/>
    <w:rsid w:val="37438B3B"/>
    <w:rsid w:val="374511BE"/>
    <w:rsid w:val="379DF5DB"/>
    <w:rsid w:val="381F9E55"/>
    <w:rsid w:val="3940F126"/>
    <w:rsid w:val="394A8CEA"/>
    <w:rsid w:val="3960BB1B"/>
    <w:rsid w:val="396696B6"/>
    <w:rsid w:val="3A9A3A24"/>
    <w:rsid w:val="3C14C2DE"/>
    <w:rsid w:val="3D9B6A2C"/>
    <w:rsid w:val="3DD05FCC"/>
    <w:rsid w:val="3DDD7371"/>
    <w:rsid w:val="3DE323A2"/>
    <w:rsid w:val="3E35C2B8"/>
    <w:rsid w:val="3E4CF571"/>
    <w:rsid w:val="4053AF86"/>
    <w:rsid w:val="411AC464"/>
    <w:rsid w:val="4250F928"/>
    <w:rsid w:val="429DC8D1"/>
    <w:rsid w:val="42B694C5"/>
    <w:rsid w:val="432F62B0"/>
    <w:rsid w:val="436C1B52"/>
    <w:rsid w:val="439125B4"/>
    <w:rsid w:val="449C591C"/>
    <w:rsid w:val="46438D27"/>
    <w:rsid w:val="4689DA92"/>
    <w:rsid w:val="469F592B"/>
    <w:rsid w:val="46B41CB7"/>
    <w:rsid w:val="46DD9BCD"/>
    <w:rsid w:val="47154BBB"/>
    <w:rsid w:val="4770DD8B"/>
    <w:rsid w:val="47959E1A"/>
    <w:rsid w:val="48053222"/>
    <w:rsid w:val="48796C2E"/>
    <w:rsid w:val="4950B850"/>
    <w:rsid w:val="4B0F8779"/>
    <w:rsid w:val="4B4AFACB"/>
    <w:rsid w:val="4BA67958"/>
    <w:rsid w:val="4BC48E95"/>
    <w:rsid w:val="4C2D9312"/>
    <w:rsid w:val="4DC25B63"/>
    <w:rsid w:val="4DFF9ACC"/>
    <w:rsid w:val="4EB1E6F4"/>
    <w:rsid w:val="4F3EDF78"/>
    <w:rsid w:val="4F7484A0"/>
    <w:rsid w:val="4F772073"/>
    <w:rsid w:val="4FDC8E95"/>
    <w:rsid w:val="5039481A"/>
    <w:rsid w:val="51760B5F"/>
    <w:rsid w:val="520D0FBC"/>
    <w:rsid w:val="520DB386"/>
    <w:rsid w:val="52ACC165"/>
    <w:rsid w:val="5340BB69"/>
    <w:rsid w:val="5354F03C"/>
    <w:rsid w:val="535D51D5"/>
    <w:rsid w:val="55271D97"/>
    <w:rsid w:val="55DA0E73"/>
    <w:rsid w:val="55DDB6D7"/>
    <w:rsid w:val="561D3237"/>
    <w:rsid w:val="56619E77"/>
    <w:rsid w:val="5675B64A"/>
    <w:rsid w:val="56FA5349"/>
    <w:rsid w:val="5750154C"/>
    <w:rsid w:val="578EEEDB"/>
    <w:rsid w:val="57D07BEE"/>
    <w:rsid w:val="596A487E"/>
    <w:rsid w:val="59993F39"/>
    <w:rsid w:val="5A1BF492"/>
    <w:rsid w:val="5B2407C1"/>
    <w:rsid w:val="5B29DBBD"/>
    <w:rsid w:val="5B6AAB94"/>
    <w:rsid w:val="5BC9F341"/>
    <w:rsid w:val="5CFE4FF8"/>
    <w:rsid w:val="5DF2CE65"/>
    <w:rsid w:val="5E3DB9A1"/>
    <w:rsid w:val="5E6A4A0A"/>
    <w:rsid w:val="5EB0F1E3"/>
    <w:rsid w:val="5ED2DE2F"/>
    <w:rsid w:val="5F4A8701"/>
    <w:rsid w:val="5F4D4360"/>
    <w:rsid w:val="609CB5E4"/>
    <w:rsid w:val="60BA6B94"/>
    <w:rsid w:val="620F7EC4"/>
    <w:rsid w:val="6241EB99"/>
    <w:rsid w:val="62613463"/>
    <w:rsid w:val="62DE72ED"/>
    <w:rsid w:val="63A44E92"/>
    <w:rsid w:val="644002A7"/>
    <w:rsid w:val="650930E6"/>
    <w:rsid w:val="65A95FC5"/>
    <w:rsid w:val="65B069DF"/>
    <w:rsid w:val="67605290"/>
    <w:rsid w:val="68070625"/>
    <w:rsid w:val="6936F1AB"/>
    <w:rsid w:val="69978812"/>
    <w:rsid w:val="699DD122"/>
    <w:rsid w:val="69AAD0B7"/>
    <w:rsid w:val="69ECEC83"/>
    <w:rsid w:val="6A21E223"/>
    <w:rsid w:val="6A220344"/>
    <w:rsid w:val="6B9CDBB1"/>
    <w:rsid w:val="6C4C419C"/>
    <w:rsid w:val="6CBF3A33"/>
    <w:rsid w:val="6D0D2F57"/>
    <w:rsid w:val="6D248D45"/>
    <w:rsid w:val="6E931792"/>
    <w:rsid w:val="6EC05DA6"/>
    <w:rsid w:val="6EEEEEBF"/>
    <w:rsid w:val="6FC329D2"/>
    <w:rsid w:val="705E6E46"/>
    <w:rsid w:val="70E6D581"/>
    <w:rsid w:val="71C7A257"/>
    <w:rsid w:val="72B6F775"/>
    <w:rsid w:val="7311973D"/>
    <w:rsid w:val="7347E2E0"/>
    <w:rsid w:val="73B6FDE8"/>
    <w:rsid w:val="73C25FE2"/>
    <w:rsid w:val="742E7536"/>
    <w:rsid w:val="74AF9FA5"/>
    <w:rsid w:val="765BA73A"/>
    <w:rsid w:val="7760C82E"/>
    <w:rsid w:val="77624222"/>
    <w:rsid w:val="7775456B"/>
    <w:rsid w:val="78705B67"/>
    <w:rsid w:val="7C4D622C"/>
    <w:rsid w:val="7D2188B2"/>
    <w:rsid w:val="7D302E3F"/>
    <w:rsid w:val="7D938B33"/>
    <w:rsid w:val="7DC4AE18"/>
    <w:rsid w:val="7E4758B6"/>
    <w:rsid w:val="7EDB6E94"/>
    <w:rsid w:val="7F6EBA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5255C"/>
  <w15:docId w15:val="{BA3E3914-FA41-41ED-9584-A1D784FA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899"/>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E433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4331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B758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ind w:left="111"/>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44E9A"/>
    <w:pPr>
      <w:tabs>
        <w:tab w:val="center" w:pos="4513"/>
        <w:tab w:val="right" w:pos="9026"/>
      </w:tabs>
    </w:pPr>
  </w:style>
  <w:style w:type="character" w:customStyle="1" w:styleId="HeaderChar">
    <w:name w:val="Header Char"/>
    <w:basedOn w:val="DefaultParagraphFont"/>
    <w:link w:val="Header"/>
    <w:uiPriority w:val="99"/>
    <w:rsid w:val="00D44E9A"/>
    <w:rPr>
      <w:rFonts w:ascii="Times New Roman" w:eastAsia="Times New Roman" w:hAnsi="Times New Roman" w:cs="Times New Roman"/>
    </w:rPr>
  </w:style>
  <w:style w:type="paragraph" w:styleId="Footer">
    <w:name w:val="footer"/>
    <w:basedOn w:val="Normal"/>
    <w:link w:val="FooterChar"/>
    <w:uiPriority w:val="99"/>
    <w:unhideWhenUsed/>
    <w:rsid w:val="00D44E9A"/>
    <w:pPr>
      <w:tabs>
        <w:tab w:val="center" w:pos="4513"/>
        <w:tab w:val="right" w:pos="9026"/>
      </w:tabs>
    </w:pPr>
  </w:style>
  <w:style w:type="character" w:customStyle="1" w:styleId="FooterChar">
    <w:name w:val="Footer Char"/>
    <w:basedOn w:val="DefaultParagraphFont"/>
    <w:link w:val="Footer"/>
    <w:uiPriority w:val="99"/>
    <w:rsid w:val="00D44E9A"/>
    <w:rPr>
      <w:rFonts w:ascii="Times New Roman" w:eastAsia="Times New Roman" w:hAnsi="Times New Roman" w:cs="Times New Roman"/>
    </w:rPr>
  </w:style>
  <w:style w:type="paragraph" w:styleId="TOC1">
    <w:name w:val="toc 1"/>
    <w:basedOn w:val="Normal"/>
    <w:next w:val="Normal"/>
    <w:autoRedefine/>
    <w:uiPriority w:val="39"/>
    <w:rsid w:val="00BA012D"/>
    <w:pPr>
      <w:widowControl/>
      <w:tabs>
        <w:tab w:val="left" w:pos="440"/>
        <w:tab w:val="right" w:leader="dot" w:pos="9628"/>
      </w:tabs>
      <w:autoSpaceDE/>
      <w:autoSpaceDN/>
      <w:jc w:val="both"/>
    </w:pPr>
    <w:rPr>
      <w:rFonts w:ascii="Calibri" w:hAnsi="Calibri" w:cs="Arial"/>
      <w:b/>
      <w:bCs/>
      <w:caps/>
      <w:sz w:val="24"/>
      <w:lang w:bidi="en-US"/>
    </w:rPr>
  </w:style>
  <w:style w:type="paragraph" w:styleId="TOC2">
    <w:name w:val="toc 2"/>
    <w:basedOn w:val="Normal"/>
    <w:next w:val="Normal"/>
    <w:autoRedefine/>
    <w:uiPriority w:val="39"/>
    <w:rsid w:val="006D4FDC"/>
    <w:pPr>
      <w:widowControl/>
      <w:tabs>
        <w:tab w:val="right" w:leader="dot" w:pos="9140"/>
      </w:tabs>
      <w:autoSpaceDE/>
      <w:autoSpaceDN/>
      <w:spacing w:before="240" w:after="200" w:line="276" w:lineRule="auto"/>
      <w:jc w:val="both"/>
    </w:pPr>
    <w:rPr>
      <w:rFonts w:ascii="Calibri" w:hAnsi="Calibri"/>
      <w:bCs/>
      <w:sz w:val="24"/>
      <w:szCs w:val="20"/>
      <w:lang w:bidi="en-US"/>
    </w:rPr>
  </w:style>
  <w:style w:type="character" w:customStyle="1" w:styleId="TitleChar">
    <w:name w:val="Title Char"/>
    <w:link w:val="Title"/>
    <w:uiPriority w:val="10"/>
    <w:rsid w:val="00E4331E"/>
    <w:rPr>
      <w:rFonts w:ascii="Times New Roman" w:eastAsia="Times New Roman" w:hAnsi="Times New Roman" w:cs="Times New Roman"/>
    </w:rPr>
  </w:style>
  <w:style w:type="character" w:styleId="Hyperlink">
    <w:name w:val="Hyperlink"/>
    <w:uiPriority w:val="99"/>
    <w:unhideWhenUsed/>
    <w:rsid w:val="00E4331E"/>
    <w:rPr>
      <w:color w:val="0000FF"/>
      <w:u w:val="single"/>
    </w:rPr>
  </w:style>
  <w:style w:type="character" w:customStyle="1" w:styleId="Heading1Char">
    <w:name w:val="Heading 1 Char"/>
    <w:basedOn w:val="DefaultParagraphFont"/>
    <w:link w:val="Heading1"/>
    <w:uiPriority w:val="9"/>
    <w:rsid w:val="00E4331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4331E"/>
    <w:rPr>
      <w:rFonts w:asciiTheme="majorHAnsi" w:eastAsiaTheme="majorEastAsia" w:hAnsiTheme="majorHAnsi" w:cstheme="majorBidi"/>
      <w:color w:val="365F91" w:themeColor="accent1" w:themeShade="BF"/>
      <w:sz w:val="26"/>
      <w:szCs w:val="26"/>
    </w:rPr>
  </w:style>
  <w:style w:type="table" w:styleId="GridTable4-Accent3">
    <w:name w:val="Grid Table 4 Accent 3"/>
    <w:basedOn w:val="TableNormal"/>
    <w:uiPriority w:val="49"/>
    <w:rsid w:val="000C058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3Char">
    <w:name w:val="Heading 3 Char"/>
    <w:basedOn w:val="DefaultParagraphFont"/>
    <w:link w:val="Heading3"/>
    <w:uiPriority w:val="9"/>
    <w:rsid w:val="00EB7580"/>
    <w:rPr>
      <w:rFonts w:asciiTheme="majorHAnsi" w:eastAsiaTheme="majorEastAsia" w:hAnsiTheme="majorHAnsi" w:cstheme="majorBidi"/>
      <w:color w:val="243F60" w:themeColor="accent1" w:themeShade="7F"/>
      <w:sz w:val="24"/>
      <w:szCs w:val="24"/>
      <w:lang w:val="en-GB"/>
    </w:rPr>
  </w:style>
  <w:style w:type="paragraph" w:customStyle="1" w:styleId="paragraph">
    <w:name w:val="paragraph"/>
    <w:basedOn w:val="Normal"/>
    <w:rsid w:val="00CF6659"/>
    <w:pPr>
      <w:widowControl/>
      <w:autoSpaceDE/>
      <w:autoSpaceDN/>
      <w:spacing w:before="100" w:beforeAutospacing="1" w:after="100" w:afterAutospacing="1"/>
    </w:pPr>
    <w:rPr>
      <w:sz w:val="24"/>
      <w:szCs w:val="24"/>
      <w:lang w:eastAsia="en-GB"/>
    </w:rPr>
  </w:style>
  <w:style w:type="character" w:customStyle="1" w:styleId="normaltextrun">
    <w:name w:val="normaltextrun"/>
    <w:basedOn w:val="DefaultParagraphFont"/>
    <w:rsid w:val="00CF6659"/>
  </w:style>
  <w:style w:type="character" w:customStyle="1" w:styleId="eop">
    <w:name w:val="eop"/>
    <w:basedOn w:val="DefaultParagraphFont"/>
    <w:rsid w:val="00CF6659"/>
  </w:style>
  <w:style w:type="paragraph" w:styleId="NormalWeb">
    <w:name w:val="Normal (Web)"/>
    <w:basedOn w:val="Normal"/>
    <w:uiPriority w:val="99"/>
    <w:unhideWhenUsed/>
    <w:rsid w:val="00E77B31"/>
    <w:pPr>
      <w:widowControl/>
      <w:autoSpaceDE/>
      <w:autoSpaceDN/>
      <w:spacing w:before="100" w:beforeAutospacing="1" w:after="100" w:afterAutospacing="1"/>
    </w:pPr>
    <w:rPr>
      <w:sz w:val="24"/>
      <w:szCs w:val="24"/>
      <w:lang w:eastAsia="en-GB"/>
    </w:rPr>
  </w:style>
  <w:style w:type="paragraph" w:styleId="Revision">
    <w:name w:val="Revision"/>
    <w:hidden/>
    <w:uiPriority w:val="99"/>
    <w:semiHidden/>
    <w:rsid w:val="00EC6E9E"/>
    <w:pPr>
      <w:widowControl/>
      <w:autoSpaceDE/>
      <w:autoSpaceDN/>
    </w:pPr>
    <w:rPr>
      <w:rFonts w:ascii="Times New Roman" w:eastAsia="Times New Roman" w:hAnsi="Times New Roman" w:cs="Times New Roman"/>
      <w:lang w:val="en-GB"/>
    </w:rPr>
  </w:style>
  <w:style w:type="character" w:styleId="CommentReference">
    <w:name w:val="annotation reference"/>
    <w:basedOn w:val="DefaultParagraphFont"/>
    <w:uiPriority w:val="99"/>
    <w:semiHidden/>
    <w:unhideWhenUsed/>
    <w:rsid w:val="00D26ACE"/>
    <w:rPr>
      <w:sz w:val="16"/>
      <w:szCs w:val="16"/>
    </w:rPr>
  </w:style>
  <w:style w:type="paragraph" w:styleId="CommentText">
    <w:name w:val="annotation text"/>
    <w:basedOn w:val="Normal"/>
    <w:link w:val="CommentTextChar"/>
    <w:uiPriority w:val="99"/>
    <w:unhideWhenUsed/>
    <w:rsid w:val="00D26ACE"/>
    <w:rPr>
      <w:sz w:val="20"/>
      <w:szCs w:val="20"/>
    </w:rPr>
  </w:style>
  <w:style w:type="character" w:customStyle="1" w:styleId="CommentTextChar">
    <w:name w:val="Comment Text Char"/>
    <w:basedOn w:val="DefaultParagraphFont"/>
    <w:link w:val="CommentText"/>
    <w:uiPriority w:val="99"/>
    <w:rsid w:val="00D26AC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26ACE"/>
    <w:rPr>
      <w:b/>
      <w:bCs/>
    </w:rPr>
  </w:style>
  <w:style w:type="character" w:customStyle="1" w:styleId="CommentSubjectChar">
    <w:name w:val="Comment Subject Char"/>
    <w:basedOn w:val="CommentTextChar"/>
    <w:link w:val="CommentSubject"/>
    <w:uiPriority w:val="99"/>
    <w:semiHidden/>
    <w:rsid w:val="00D26ACE"/>
    <w:rPr>
      <w:rFonts w:ascii="Times New Roman" w:eastAsia="Times New Roman" w:hAnsi="Times New Roman" w:cs="Times New Roman"/>
      <w:b/>
      <w:bCs/>
      <w:sz w:val="20"/>
      <w:szCs w:val="20"/>
      <w:lang w:val="en-GB"/>
    </w:rPr>
  </w:style>
  <w:style w:type="paragraph" w:styleId="Caption">
    <w:name w:val="caption"/>
    <w:basedOn w:val="Normal"/>
    <w:next w:val="Normal"/>
    <w:uiPriority w:val="35"/>
    <w:unhideWhenUsed/>
    <w:qFormat/>
    <w:rsid w:val="00C011DD"/>
    <w:pPr>
      <w:spacing w:after="200"/>
    </w:pPr>
    <w:rPr>
      <w:i/>
      <w:iCs/>
      <w:color w:val="1F497D" w:themeColor="text2"/>
      <w:sz w:val="18"/>
      <w:szCs w:val="18"/>
    </w:rPr>
  </w:style>
  <w:style w:type="table" w:styleId="TableGrid">
    <w:name w:val="Table Grid"/>
    <w:basedOn w:val="TableNormal"/>
    <w:uiPriority w:val="39"/>
    <w:rsid w:val="00A10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5EFB"/>
    <w:rPr>
      <w:b/>
      <w:bCs/>
    </w:rPr>
  </w:style>
  <w:style w:type="paragraph" w:styleId="FootnoteText">
    <w:name w:val="footnote text"/>
    <w:basedOn w:val="Normal"/>
    <w:link w:val="FootnoteTextChar"/>
    <w:uiPriority w:val="99"/>
    <w:semiHidden/>
    <w:unhideWhenUsed/>
    <w:rsid w:val="00240B83"/>
    <w:rPr>
      <w:sz w:val="20"/>
      <w:szCs w:val="20"/>
    </w:rPr>
  </w:style>
  <w:style w:type="character" w:customStyle="1" w:styleId="FootnoteTextChar">
    <w:name w:val="Footnote Text Char"/>
    <w:basedOn w:val="DefaultParagraphFont"/>
    <w:link w:val="FootnoteText"/>
    <w:uiPriority w:val="99"/>
    <w:semiHidden/>
    <w:rsid w:val="00240B83"/>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240B83"/>
    <w:rPr>
      <w:vertAlign w:val="superscript"/>
    </w:rPr>
  </w:style>
  <w:style w:type="character" w:styleId="UnresolvedMention">
    <w:name w:val="Unresolved Mention"/>
    <w:basedOn w:val="DefaultParagraphFont"/>
    <w:uiPriority w:val="99"/>
    <w:semiHidden/>
    <w:unhideWhenUsed/>
    <w:rsid w:val="00240B83"/>
    <w:rPr>
      <w:color w:val="605E5C"/>
      <w:shd w:val="clear" w:color="auto" w:fill="E1DFDD"/>
    </w:rPr>
  </w:style>
  <w:style w:type="paragraph" w:styleId="z-TopofForm">
    <w:name w:val="HTML Top of Form"/>
    <w:basedOn w:val="Normal"/>
    <w:next w:val="Normal"/>
    <w:link w:val="z-TopofFormChar"/>
    <w:hidden/>
    <w:uiPriority w:val="99"/>
    <w:semiHidden/>
    <w:unhideWhenUsed/>
    <w:rsid w:val="003B4E17"/>
    <w:pPr>
      <w:widowControl/>
      <w:pBdr>
        <w:bottom w:val="single" w:sz="6" w:space="1" w:color="auto"/>
      </w:pBdr>
      <w:autoSpaceDE/>
      <w:autoSpaceDN/>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3B4E17"/>
    <w:rPr>
      <w:rFonts w:ascii="Arial" w:eastAsia="Times New Roman" w:hAnsi="Arial" w:cs="Arial"/>
      <w:vanish/>
      <w:sz w:val="16"/>
      <w:szCs w:val="16"/>
      <w:lang w:val="en-GB" w:eastAsia="en-GB"/>
    </w:rPr>
  </w:style>
  <w:style w:type="character" w:customStyle="1" w:styleId="cf01">
    <w:name w:val="cf01"/>
    <w:basedOn w:val="DefaultParagraphFont"/>
    <w:rsid w:val="00DF7892"/>
    <w:rPr>
      <w:rFonts w:ascii="Segoe UI" w:hAnsi="Segoe UI" w:cs="Segoe UI" w:hint="default"/>
      <w:sz w:val="18"/>
      <w:szCs w:val="18"/>
    </w:rPr>
  </w:style>
  <w:style w:type="paragraph" w:styleId="EndnoteText">
    <w:name w:val="endnote text"/>
    <w:basedOn w:val="Normal"/>
    <w:link w:val="EndnoteTextChar"/>
    <w:uiPriority w:val="99"/>
    <w:semiHidden/>
    <w:unhideWhenUsed/>
    <w:rsid w:val="009E6219"/>
    <w:rPr>
      <w:sz w:val="20"/>
      <w:szCs w:val="20"/>
    </w:rPr>
  </w:style>
  <w:style w:type="character" w:customStyle="1" w:styleId="EndnoteTextChar">
    <w:name w:val="Endnote Text Char"/>
    <w:basedOn w:val="DefaultParagraphFont"/>
    <w:link w:val="EndnoteText"/>
    <w:uiPriority w:val="99"/>
    <w:semiHidden/>
    <w:rsid w:val="009E6219"/>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9E6219"/>
    <w:rPr>
      <w:vertAlign w:val="superscript"/>
    </w:rPr>
  </w:style>
  <w:style w:type="character" w:styleId="FollowedHyperlink">
    <w:name w:val="FollowedHyperlink"/>
    <w:basedOn w:val="DefaultParagraphFont"/>
    <w:uiPriority w:val="99"/>
    <w:semiHidden/>
    <w:unhideWhenUsed/>
    <w:rsid w:val="006E4B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850623">
      <w:bodyDiv w:val="1"/>
      <w:marLeft w:val="0"/>
      <w:marRight w:val="0"/>
      <w:marTop w:val="0"/>
      <w:marBottom w:val="0"/>
      <w:divBdr>
        <w:top w:val="none" w:sz="0" w:space="0" w:color="auto"/>
        <w:left w:val="none" w:sz="0" w:space="0" w:color="auto"/>
        <w:bottom w:val="none" w:sz="0" w:space="0" w:color="auto"/>
        <w:right w:val="none" w:sz="0" w:space="0" w:color="auto"/>
      </w:divBdr>
    </w:div>
    <w:div w:id="502202726">
      <w:bodyDiv w:val="1"/>
      <w:marLeft w:val="0"/>
      <w:marRight w:val="0"/>
      <w:marTop w:val="0"/>
      <w:marBottom w:val="0"/>
      <w:divBdr>
        <w:top w:val="none" w:sz="0" w:space="0" w:color="auto"/>
        <w:left w:val="none" w:sz="0" w:space="0" w:color="auto"/>
        <w:bottom w:val="none" w:sz="0" w:space="0" w:color="auto"/>
        <w:right w:val="none" w:sz="0" w:space="0" w:color="auto"/>
      </w:divBdr>
      <w:divsChild>
        <w:div w:id="93136793">
          <w:marLeft w:val="0"/>
          <w:marRight w:val="0"/>
          <w:marTop w:val="0"/>
          <w:marBottom w:val="0"/>
          <w:divBdr>
            <w:top w:val="none" w:sz="0" w:space="0" w:color="auto"/>
            <w:left w:val="none" w:sz="0" w:space="0" w:color="auto"/>
            <w:bottom w:val="none" w:sz="0" w:space="0" w:color="auto"/>
            <w:right w:val="none" w:sz="0" w:space="0" w:color="auto"/>
          </w:divBdr>
        </w:div>
        <w:div w:id="237252886">
          <w:marLeft w:val="0"/>
          <w:marRight w:val="0"/>
          <w:marTop w:val="0"/>
          <w:marBottom w:val="0"/>
          <w:divBdr>
            <w:top w:val="none" w:sz="0" w:space="0" w:color="auto"/>
            <w:left w:val="none" w:sz="0" w:space="0" w:color="auto"/>
            <w:bottom w:val="none" w:sz="0" w:space="0" w:color="auto"/>
            <w:right w:val="none" w:sz="0" w:space="0" w:color="auto"/>
          </w:divBdr>
        </w:div>
        <w:div w:id="726684326">
          <w:marLeft w:val="0"/>
          <w:marRight w:val="0"/>
          <w:marTop w:val="0"/>
          <w:marBottom w:val="0"/>
          <w:divBdr>
            <w:top w:val="none" w:sz="0" w:space="0" w:color="auto"/>
            <w:left w:val="none" w:sz="0" w:space="0" w:color="auto"/>
            <w:bottom w:val="none" w:sz="0" w:space="0" w:color="auto"/>
            <w:right w:val="none" w:sz="0" w:space="0" w:color="auto"/>
          </w:divBdr>
        </w:div>
        <w:div w:id="759958118">
          <w:marLeft w:val="0"/>
          <w:marRight w:val="0"/>
          <w:marTop w:val="0"/>
          <w:marBottom w:val="0"/>
          <w:divBdr>
            <w:top w:val="none" w:sz="0" w:space="0" w:color="auto"/>
            <w:left w:val="none" w:sz="0" w:space="0" w:color="auto"/>
            <w:bottom w:val="none" w:sz="0" w:space="0" w:color="auto"/>
            <w:right w:val="none" w:sz="0" w:space="0" w:color="auto"/>
          </w:divBdr>
        </w:div>
        <w:div w:id="1358120800">
          <w:marLeft w:val="0"/>
          <w:marRight w:val="0"/>
          <w:marTop w:val="0"/>
          <w:marBottom w:val="0"/>
          <w:divBdr>
            <w:top w:val="none" w:sz="0" w:space="0" w:color="auto"/>
            <w:left w:val="none" w:sz="0" w:space="0" w:color="auto"/>
            <w:bottom w:val="none" w:sz="0" w:space="0" w:color="auto"/>
            <w:right w:val="none" w:sz="0" w:space="0" w:color="auto"/>
          </w:divBdr>
        </w:div>
        <w:div w:id="1966543037">
          <w:marLeft w:val="0"/>
          <w:marRight w:val="0"/>
          <w:marTop w:val="0"/>
          <w:marBottom w:val="0"/>
          <w:divBdr>
            <w:top w:val="none" w:sz="0" w:space="0" w:color="auto"/>
            <w:left w:val="none" w:sz="0" w:space="0" w:color="auto"/>
            <w:bottom w:val="none" w:sz="0" w:space="0" w:color="auto"/>
            <w:right w:val="none" w:sz="0" w:space="0" w:color="auto"/>
          </w:divBdr>
        </w:div>
        <w:div w:id="2045668670">
          <w:marLeft w:val="0"/>
          <w:marRight w:val="0"/>
          <w:marTop w:val="0"/>
          <w:marBottom w:val="0"/>
          <w:divBdr>
            <w:top w:val="none" w:sz="0" w:space="0" w:color="auto"/>
            <w:left w:val="none" w:sz="0" w:space="0" w:color="auto"/>
            <w:bottom w:val="none" w:sz="0" w:space="0" w:color="auto"/>
            <w:right w:val="none" w:sz="0" w:space="0" w:color="auto"/>
          </w:divBdr>
        </w:div>
      </w:divsChild>
    </w:div>
    <w:div w:id="896280700">
      <w:bodyDiv w:val="1"/>
      <w:marLeft w:val="0"/>
      <w:marRight w:val="0"/>
      <w:marTop w:val="0"/>
      <w:marBottom w:val="0"/>
      <w:divBdr>
        <w:top w:val="none" w:sz="0" w:space="0" w:color="auto"/>
        <w:left w:val="none" w:sz="0" w:space="0" w:color="auto"/>
        <w:bottom w:val="none" w:sz="0" w:space="0" w:color="auto"/>
        <w:right w:val="none" w:sz="0" w:space="0" w:color="auto"/>
      </w:divBdr>
    </w:div>
    <w:div w:id="911085323">
      <w:bodyDiv w:val="1"/>
      <w:marLeft w:val="0"/>
      <w:marRight w:val="0"/>
      <w:marTop w:val="0"/>
      <w:marBottom w:val="0"/>
      <w:divBdr>
        <w:top w:val="none" w:sz="0" w:space="0" w:color="auto"/>
        <w:left w:val="none" w:sz="0" w:space="0" w:color="auto"/>
        <w:bottom w:val="none" w:sz="0" w:space="0" w:color="auto"/>
        <w:right w:val="none" w:sz="0" w:space="0" w:color="auto"/>
      </w:divBdr>
    </w:div>
    <w:div w:id="913007754">
      <w:bodyDiv w:val="1"/>
      <w:marLeft w:val="0"/>
      <w:marRight w:val="0"/>
      <w:marTop w:val="0"/>
      <w:marBottom w:val="0"/>
      <w:divBdr>
        <w:top w:val="none" w:sz="0" w:space="0" w:color="auto"/>
        <w:left w:val="none" w:sz="0" w:space="0" w:color="auto"/>
        <w:bottom w:val="none" w:sz="0" w:space="0" w:color="auto"/>
        <w:right w:val="none" w:sz="0" w:space="0" w:color="auto"/>
      </w:divBdr>
    </w:div>
    <w:div w:id="1047876424">
      <w:bodyDiv w:val="1"/>
      <w:marLeft w:val="0"/>
      <w:marRight w:val="0"/>
      <w:marTop w:val="0"/>
      <w:marBottom w:val="0"/>
      <w:divBdr>
        <w:top w:val="none" w:sz="0" w:space="0" w:color="auto"/>
        <w:left w:val="none" w:sz="0" w:space="0" w:color="auto"/>
        <w:bottom w:val="none" w:sz="0" w:space="0" w:color="auto"/>
        <w:right w:val="none" w:sz="0" w:space="0" w:color="auto"/>
      </w:divBdr>
      <w:divsChild>
        <w:div w:id="364259253">
          <w:marLeft w:val="0"/>
          <w:marRight w:val="0"/>
          <w:marTop w:val="0"/>
          <w:marBottom w:val="0"/>
          <w:divBdr>
            <w:top w:val="none" w:sz="0" w:space="0" w:color="auto"/>
            <w:left w:val="none" w:sz="0" w:space="0" w:color="auto"/>
            <w:bottom w:val="none" w:sz="0" w:space="0" w:color="auto"/>
            <w:right w:val="none" w:sz="0" w:space="0" w:color="auto"/>
          </w:divBdr>
        </w:div>
        <w:div w:id="415984357">
          <w:marLeft w:val="0"/>
          <w:marRight w:val="0"/>
          <w:marTop w:val="0"/>
          <w:marBottom w:val="0"/>
          <w:divBdr>
            <w:top w:val="none" w:sz="0" w:space="0" w:color="auto"/>
            <w:left w:val="none" w:sz="0" w:space="0" w:color="auto"/>
            <w:bottom w:val="none" w:sz="0" w:space="0" w:color="auto"/>
            <w:right w:val="none" w:sz="0" w:space="0" w:color="auto"/>
          </w:divBdr>
        </w:div>
        <w:div w:id="698050597">
          <w:marLeft w:val="0"/>
          <w:marRight w:val="0"/>
          <w:marTop w:val="0"/>
          <w:marBottom w:val="0"/>
          <w:divBdr>
            <w:top w:val="none" w:sz="0" w:space="0" w:color="auto"/>
            <w:left w:val="none" w:sz="0" w:space="0" w:color="auto"/>
            <w:bottom w:val="none" w:sz="0" w:space="0" w:color="auto"/>
            <w:right w:val="none" w:sz="0" w:space="0" w:color="auto"/>
          </w:divBdr>
        </w:div>
        <w:div w:id="795875224">
          <w:marLeft w:val="0"/>
          <w:marRight w:val="0"/>
          <w:marTop w:val="0"/>
          <w:marBottom w:val="0"/>
          <w:divBdr>
            <w:top w:val="none" w:sz="0" w:space="0" w:color="auto"/>
            <w:left w:val="none" w:sz="0" w:space="0" w:color="auto"/>
            <w:bottom w:val="none" w:sz="0" w:space="0" w:color="auto"/>
            <w:right w:val="none" w:sz="0" w:space="0" w:color="auto"/>
          </w:divBdr>
        </w:div>
        <w:div w:id="883061863">
          <w:marLeft w:val="0"/>
          <w:marRight w:val="0"/>
          <w:marTop w:val="0"/>
          <w:marBottom w:val="0"/>
          <w:divBdr>
            <w:top w:val="none" w:sz="0" w:space="0" w:color="auto"/>
            <w:left w:val="none" w:sz="0" w:space="0" w:color="auto"/>
            <w:bottom w:val="none" w:sz="0" w:space="0" w:color="auto"/>
            <w:right w:val="none" w:sz="0" w:space="0" w:color="auto"/>
          </w:divBdr>
        </w:div>
        <w:div w:id="1435518531">
          <w:marLeft w:val="0"/>
          <w:marRight w:val="0"/>
          <w:marTop w:val="0"/>
          <w:marBottom w:val="0"/>
          <w:divBdr>
            <w:top w:val="none" w:sz="0" w:space="0" w:color="auto"/>
            <w:left w:val="none" w:sz="0" w:space="0" w:color="auto"/>
            <w:bottom w:val="none" w:sz="0" w:space="0" w:color="auto"/>
            <w:right w:val="none" w:sz="0" w:space="0" w:color="auto"/>
          </w:divBdr>
        </w:div>
        <w:div w:id="1745646044">
          <w:marLeft w:val="0"/>
          <w:marRight w:val="0"/>
          <w:marTop w:val="0"/>
          <w:marBottom w:val="0"/>
          <w:divBdr>
            <w:top w:val="none" w:sz="0" w:space="0" w:color="auto"/>
            <w:left w:val="none" w:sz="0" w:space="0" w:color="auto"/>
            <w:bottom w:val="none" w:sz="0" w:space="0" w:color="auto"/>
            <w:right w:val="none" w:sz="0" w:space="0" w:color="auto"/>
          </w:divBdr>
        </w:div>
        <w:div w:id="1803960071">
          <w:marLeft w:val="0"/>
          <w:marRight w:val="0"/>
          <w:marTop w:val="0"/>
          <w:marBottom w:val="0"/>
          <w:divBdr>
            <w:top w:val="none" w:sz="0" w:space="0" w:color="auto"/>
            <w:left w:val="none" w:sz="0" w:space="0" w:color="auto"/>
            <w:bottom w:val="none" w:sz="0" w:space="0" w:color="auto"/>
            <w:right w:val="none" w:sz="0" w:space="0" w:color="auto"/>
          </w:divBdr>
        </w:div>
        <w:div w:id="2118599728">
          <w:marLeft w:val="0"/>
          <w:marRight w:val="0"/>
          <w:marTop w:val="0"/>
          <w:marBottom w:val="0"/>
          <w:divBdr>
            <w:top w:val="none" w:sz="0" w:space="0" w:color="auto"/>
            <w:left w:val="none" w:sz="0" w:space="0" w:color="auto"/>
            <w:bottom w:val="none" w:sz="0" w:space="0" w:color="auto"/>
            <w:right w:val="none" w:sz="0" w:space="0" w:color="auto"/>
          </w:divBdr>
        </w:div>
      </w:divsChild>
    </w:div>
    <w:div w:id="1283851611">
      <w:bodyDiv w:val="1"/>
      <w:marLeft w:val="0"/>
      <w:marRight w:val="0"/>
      <w:marTop w:val="0"/>
      <w:marBottom w:val="0"/>
      <w:divBdr>
        <w:top w:val="none" w:sz="0" w:space="0" w:color="auto"/>
        <w:left w:val="none" w:sz="0" w:space="0" w:color="auto"/>
        <w:bottom w:val="none" w:sz="0" w:space="0" w:color="auto"/>
        <w:right w:val="none" w:sz="0" w:space="0" w:color="auto"/>
      </w:divBdr>
    </w:div>
    <w:div w:id="1342463966">
      <w:bodyDiv w:val="1"/>
      <w:marLeft w:val="0"/>
      <w:marRight w:val="0"/>
      <w:marTop w:val="0"/>
      <w:marBottom w:val="0"/>
      <w:divBdr>
        <w:top w:val="none" w:sz="0" w:space="0" w:color="auto"/>
        <w:left w:val="none" w:sz="0" w:space="0" w:color="auto"/>
        <w:bottom w:val="none" w:sz="0" w:space="0" w:color="auto"/>
        <w:right w:val="none" w:sz="0" w:space="0" w:color="auto"/>
      </w:divBdr>
      <w:divsChild>
        <w:div w:id="362949366">
          <w:marLeft w:val="0"/>
          <w:marRight w:val="0"/>
          <w:marTop w:val="0"/>
          <w:marBottom w:val="0"/>
          <w:divBdr>
            <w:top w:val="none" w:sz="0" w:space="0" w:color="auto"/>
            <w:left w:val="none" w:sz="0" w:space="0" w:color="auto"/>
            <w:bottom w:val="none" w:sz="0" w:space="0" w:color="auto"/>
            <w:right w:val="none" w:sz="0" w:space="0" w:color="auto"/>
          </w:divBdr>
        </w:div>
        <w:div w:id="539904884">
          <w:marLeft w:val="0"/>
          <w:marRight w:val="0"/>
          <w:marTop w:val="0"/>
          <w:marBottom w:val="0"/>
          <w:divBdr>
            <w:top w:val="none" w:sz="0" w:space="0" w:color="auto"/>
            <w:left w:val="none" w:sz="0" w:space="0" w:color="auto"/>
            <w:bottom w:val="none" w:sz="0" w:space="0" w:color="auto"/>
            <w:right w:val="none" w:sz="0" w:space="0" w:color="auto"/>
          </w:divBdr>
        </w:div>
        <w:div w:id="1341349834">
          <w:marLeft w:val="0"/>
          <w:marRight w:val="0"/>
          <w:marTop w:val="0"/>
          <w:marBottom w:val="0"/>
          <w:divBdr>
            <w:top w:val="none" w:sz="0" w:space="0" w:color="auto"/>
            <w:left w:val="none" w:sz="0" w:space="0" w:color="auto"/>
            <w:bottom w:val="none" w:sz="0" w:space="0" w:color="auto"/>
            <w:right w:val="none" w:sz="0" w:space="0" w:color="auto"/>
          </w:divBdr>
        </w:div>
        <w:div w:id="1621955849">
          <w:marLeft w:val="0"/>
          <w:marRight w:val="0"/>
          <w:marTop w:val="0"/>
          <w:marBottom w:val="0"/>
          <w:divBdr>
            <w:top w:val="none" w:sz="0" w:space="0" w:color="auto"/>
            <w:left w:val="none" w:sz="0" w:space="0" w:color="auto"/>
            <w:bottom w:val="none" w:sz="0" w:space="0" w:color="auto"/>
            <w:right w:val="none" w:sz="0" w:space="0" w:color="auto"/>
          </w:divBdr>
        </w:div>
      </w:divsChild>
    </w:div>
    <w:div w:id="1731685746">
      <w:bodyDiv w:val="1"/>
      <w:marLeft w:val="0"/>
      <w:marRight w:val="0"/>
      <w:marTop w:val="0"/>
      <w:marBottom w:val="0"/>
      <w:divBdr>
        <w:top w:val="none" w:sz="0" w:space="0" w:color="auto"/>
        <w:left w:val="none" w:sz="0" w:space="0" w:color="auto"/>
        <w:bottom w:val="none" w:sz="0" w:space="0" w:color="auto"/>
        <w:right w:val="none" w:sz="0" w:space="0" w:color="auto"/>
      </w:divBdr>
    </w:div>
    <w:div w:id="1733429527">
      <w:bodyDiv w:val="1"/>
      <w:marLeft w:val="0"/>
      <w:marRight w:val="0"/>
      <w:marTop w:val="0"/>
      <w:marBottom w:val="0"/>
      <w:divBdr>
        <w:top w:val="none" w:sz="0" w:space="0" w:color="auto"/>
        <w:left w:val="none" w:sz="0" w:space="0" w:color="auto"/>
        <w:bottom w:val="none" w:sz="0" w:space="0" w:color="auto"/>
        <w:right w:val="none" w:sz="0" w:space="0" w:color="auto"/>
      </w:divBdr>
      <w:divsChild>
        <w:div w:id="1202279893">
          <w:marLeft w:val="0"/>
          <w:marRight w:val="0"/>
          <w:marTop w:val="0"/>
          <w:marBottom w:val="0"/>
          <w:divBdr>
            <w:top w:val="single" w:sz="2" w:space="0" w:color="D9D9E3"/>
            <w:left w:val="single" w:sz="2" w:space="0" w:color="D9D9E3"/>
            <w:bottom w:val="single" w:sz="2" w:space="0" w:color="D9D9E3"/>
            <w:right w:val="single" w:sz="2" w:space="0" w:color="D9D9E3"/>
          </w:divBdr>
          <w:divsChild>
            <w:div w:id="1791169195">
              <w:marLeft w:val="0"/>
              <w:marRight w:val="0"/>
              <w:marTop w:val="0"/>
              <w:marBottom w:val="0"/>
              <w:divBdr>
                <w:top w:val="single" w:sz="2" w:space="0" w:color="D9D9E3"/>
                <w:left w:val="single" w:sz="2" w:space="0" w:color="D9D9E3"/>
                <w:bottom w:val="single" w:sz="2" w:space="0" w:color="D9D9E3"/>
                <w:right w:val="single" w:sz="2" w:space="0" w:color="D9D9E3"/>
              </w:divBdr>
              <w:divsChild>
                <w:div w:id="1133982836">
                  <w:marLeft w:val="0"/>
                  <w:marRight w:val="0"/>
                  <w:marTop w:val="0"/>
                  <w:marBottom w:val="0"/>
                  <w:divBdr>
                    <w:top w:val="single" w:sz="2" w:space="0" w:color="D9D9E3"/>
                    <w:left w:val="single" w:sz="2" w:space="0" w:color="D9D9E3"/>
                    <w:bottom w:val="single" w:sz="2" w:space="0" w:color="D9D9E3"/>
                    <w:right w:val="single" w:sz="2" w:space="0" w:color="D9D9E3"/>
                  </w:divBdr>
                  <w:divsChild>
                    <w:div w:id="1137188808">
                      <w:marLeft w:val="0"/>
                      <w:marRight w:val="0"/>
                      <w:marTop w:val="0"/>
                      <w:marBottom w:val="0"/>
                      <w:divBdr>
                        <w:top w:val="single" w:sz="2" w:space="0" w:color="D9D9E3"/>
                        <w:left w:val="single" w:sz="2" w:space="0" w:color="D9D9E3"/>
                        <w:bottom w:val="single" w:sz="2" w:space="0" w:color="D9D9E3"/>
                        <w:right w:val="single" w:sz="2" w:space="0" w:color="D9D9E3"/>
                      </w:divBdr>
                      <w:divsChild>
                        <w:div w:id="1671788748">
                          <w:marLeft w:val="0"/>
                          <w:marRight w:val="0"/>
                          <w:marTop w:val="0"/>
                          <w:marBottom w:val="0"/>
                          <w:divBdr>
                            <w:top w:val="single" w:sz="2" w:space="0" w:color="D9D9E3"/>
                            <w:left w:val="single" w:sz="2" w:space="0" w:color="D9D9E3"/>
                            <w:bottom w:val="single" w:sz="2" w:space="0" w:color="D9D9E3"/>
                            <w:right w:val="single" w:sz="2" w:space="0" w:color="D9D9E3"/>
                          </w:divBdr>
                          <w:divsChild>
                            <w:div w:id="782966128">
                              <w:marLeft w:val="0"/>
                              <w:marRight w:val="0"/>
                              <w:marTop w:val="100"/>
                              <w:marBottom w:val="100"/>
                              <w:divBdr>
                                <w:top w:val="single" w:sz="2" w:space="0" w:color="D9D9E3"/>
                                <w:left w:val="single" w:sz="2" w:space="0" w:color="D9D9E3"/>
                                <w:bottom w:val="single" w:sz="2" w:space="0" w:color="D9D9E3"/>
                                <w:right w:val="single" w:sz="2" w:space="0" w:color="D9D9E3"/>
                              </w:divBdr>
                              <w:divsChild>
                                <w:div w:id="959796231">
                                  <w:marLeft w:val="0"/>
                                  <w:marRight w:val="0"/>
                                  <w:marTop w:val="0"/>
                                  <w:marBottom w:val="0"/>
                                  <w:divBdr>
                                    <w:top w:val="single" w:sz="2" w:space="0" w:color="D9D9E3"/>
                                    <w:left w:val="single" w:sz="2" w:space="0" w:color="D9D9E3"/>
                                    <w:bottom w:val="single" w:sz="2" w:space="0" w:color="D9D9E3"/>
                                    <w:right w:val="single" w:sz="2" w:space="0" w:color="D9D9E3"/>
                                  </w:divBdr>
                                  <w:divsChild>
                                    <w:div w:id="70199020">
                                      <w:marLeft w:val="0"/>
                                      <w:marRight w:val="0"/>
                                      <w:marTop w:val="0"/>
                                      <w:marBottom w:val="0"/>
                                      <w:divBdr>
                                        <w:top w:val="single" w:sz="2" w:space="0" w:color="D9D9E3"/>
                                        <w:left w:val="single" w:sz="2" w:space="0" w:color="D9D9E3"/>
                                        <w:bottom w:val="single" w:sz="2" w:space="0" w:color="D9D9E3"/>
                                        <w:right w:val="single" w:sz="2" w:space="0" w:color="D9D9E3"/>
                                      </w:divBdr>
                                      <w:divsChild>
                                        <w:div w:id="2096241566">
                                          <w:marLeft w:val="0"/>
                                          <w:marRight w:val="0"/>
                                          <w:marTop w:val="0"/>
                                          <w:marBottom w:val="0"/>
                                          <w:divBdr>
                                            <w:top w:val="single" w:sz="2" w:space="0" w:color="D9D9E3"/>
                                            <w:left w:val="single" w:sz="2" w:space="0" w:color="D9D9E3"/>
                                            <w:bottom w:val="single" w:sz="2" w:space="0" w:color="D9D9E3"/>
                                            <w:right w:val="single" w:sz="2" w:space="0" w:color="D9D9E3"/>
                                          </w:divBdr>
                                          <w:divsChild>
                                            <w:div w:id="690375772">
                                              <w:marLeft w:val="0"/>
                                              <w:marRight w:val="0"/>
                                              <w:marTop w:val="0"/>
                                              <w:marBottom w:val="0"/>
                                              <w:divBdr>
                                                <w:top w:val="single" w:sz="2" w:space="0" w:color="D9D9E3"/>
                                                <w:left w:val="single" w:sz="2" w:space="0" w:color="D9D9E3"/>
                                                <w:bottom w:val="single" w:sz="2" w:space="0" w:color="D9D9E3"/>
                                                <w:right w:val="single" w:sz="2" w:space="0" w:color="D9D9E3"/>
                                              </w:divBdr>
                                              <w:divsChild>
                                                <w:div w:id="736781390">
                                                  <w:marLeft w:val="0"/>
                                                  <w:marRight w:val="0"/>
                                                  <w:marTop w:val="0"/>
                                                  <w:marBottom w:val="0"/>
                                                  <w:divBdr>
                                                    <w:top w:val="single" w:sz="2" w:space="0" w:color="D9D9E3"/>
                                                    <w:left w:val="single" w:sz="2" w:space="0" w:color="D9D9E3"/>
                                                    <w:bottom w:val="single" w:sz="2" w:space="0" w:color="D9D9E3"/>
                                                    <w:right w:val="single" w:sz="2" w:space="0" w:color="D9D9E3"/>
                                                  </w:divBdr>
                                                  <w:divsChild>
                                                    <w:div w:id="1980185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71809989">
          <w:marLeft w:val="0"/>
          <w:marRight w:val="0"/>
          <w:marTop w:val="0"/>
          <w:marBottom w:val="0"/>
          <w:divBdr>
            <w:top w:val="none" w:sz="0" w:space="0" w:color="auto"/>
            <w:left w:val="none" w:sz="0" w:space="0" w:color="auto"/>
            <w:bottom w:val="none" w:sz="0" w:space="0" w:color="auto"/>
            <w:right w:val="none" w:sz="0" w:space="0" w:color="auto"/>
          </w:divBdr>
        </w:div>
      </w:divsChild>
    </w:div>
    <w:div w:id="2147353940">
      <w:bodyDiv w:val="1"/>
      <w:marLeft w:val="0"/>
      <w:marRight w:val="0"/>
      <w:marTop w:val="0"/>
      <w:marBottom w:val="0"/>
      <w:divBdr>
        <w:top w:val="none" w:sz="0" w:space="0" w:color="auto"/>
        <w:left w:val="none" w:sz="0" w:space="0" w:color="auto"/>
        <w:bottom w:val="none" w:sz="0" w:space="0" w:color="auto"/>
        <w:right w:val="none" w:sz="0" w:space="0" w:color="auto"/>
      </w:divBdr>
      <w:divsChild>
        <w:div w:id="1778214254">
          <w:marLeft w:val="0"/>
          <w:marRight w:val="0"/>
          <w:marTop w:val="0"/>
          <w:marBottom w:val="0"/>
          <w:divBdr>
            <w:top w:val="single" w:sz="2" w:space="0" w:color="E3E3E3"/>
            <w:left w:val="single" w:sz="2" w:space="0" w:color="E3E3E3"/>
            <w:bottom w:val="single" w:sz="2" w:space="0" w:color="E3E3E3"/>
            <w:right w:val="single" w:sz="2" w:space="0" w:color="E3E3E3"/>
          </w:divBdr>
          <w:divsChild>
            <w:div w:id="1206135667">
              <w:marLeft w:val="0"/>
              <w:marRight w:val="0"/>
              <w:marTop w:val="100"/>
              <w:marBottom w:val="100"/>
              <w:divBdr>
                <w:top w:val="single" w:sz="2" w:space="0" w:color="E3E3E3"/>
                <w:left w:val="single" w:sz="2" w:space="0" w:color="E3E3E3"/>
                <w:bottom w:val="single" w:sz="2" w:space="0" w:color="E3E3E3"/>
                <w:right w:val="single" w:sz="2" w:space="0" w:color="E3E3E3"/>
              </w:divBdr>
              <w:divsChild>
                <w:div w:id="1186480801">
                  <w:marLeft w:val="0"/>
                  <w:marRight w:val="0"/>
                  <w:marTop w:val="0"/>
                  <w:marBottom w:val="0"/>
                  <w:divBdr>
                    <w:top w:val="single" w:sz="2" w:space="0" w:color="E3E3E3"/>
                    <w:left w:val="single" w:sz="2" w:space="0" w:color="E3E3E3"/>
                    <w:bottom w:val="single" w:sz="2" w:space="0" w:color="E3E3E3"/>
                    <w:right w:val="single" w:sz="2" w:space="0" w:color="E3E3E3"/>
                  </w:divBdr>
                  <w:divsChild>
                    <w:div w:id="871530136">
                      <w:marLeft w:val="0"/>
                      <w:marRight w:val="0"/>
                      <w:marTop w:val="0"/>
                      <w:marBottom w:val="0"/>
                      <w:divBdr>
                        <w:top w:val="single" w:sz="2" w:space="0" w:color="E3E3E3"/>
                        <w:left w:val="single" w:sz="2" w:space="0" w:color="E3E3E3"/>
                        <w:bottom w:val="single" w:sz="2" w:space="0" w:color="E3E3E3"/>
                        <w:right w:val="single" w:sz="2" w:space="0" w:color="E3E3E3"/>
                      </w:divBdr>
                      <w:divsChild>
                        <w:div w:id="166947639">
                          <w:marLeft w:val="0"/>
                          <w:marRight w:val="0"/>
                          <w:marTop w:val="0"/>
                          <w:marBottom w:val="0"/>
                          <w:divBdr>
                            <w:top w:val="single" w:sz="2" w:space="0" w:color="E3E3E3"/>
                            <w:left w:val="single" w:sz="2" w:space="0" w:color="E3E3E3"/>
                            <w:bottom w:val="single" w:sz="2" w:space="0" w:color="E3E3E3"/>
                            <w:right w:val="single" w:sz="2" w:space="0" w:color="E3E3E3"/>
                          </w:divBdr>
                          <w:divsChild>
                            <w:div w:id="2011985795">
                              <w:marLeft w:val="0"/>
                              <w:marRight w:val="0"/>
                              <w:marTop w:val="0"/>
                              <w:marBottom w:val="0"/>
                              <w:divBdr>
                                <w:top w:val="single" w:sz="2" w:space="0" w:color="E3E3E3"/>
                                <w:left w:val="single" w:sz="2" w:space="0" w:color="E3E3E3"/>
                                <w:bottom w:val="single" w:sz="2" w:space="0" w:color="E3E3E3"/>
                                <w:right w:val="single" w:sz="2" w:space="0" w:color="E3E3E3"/>
                              </w:divBdr>
                              <w:divsChild>
                                <w:div w:id="1667247033">
                                  <w:marLeft w:val="0"/>
                                  <w:marRight w:val="0"/>
                                  <w:marTop w:val="0"/>
                                  <w:marBottom w:val="0"/>
                                  <w:divBdr>
                                    <w:top w:val="single" w:sz="2" w:space="0" w:color="E3E3E3"/>
                                    <w:left w:val="single" w:sz="2" w:space="0" w:color="E3E3E3"/>
                                    <w:bottom w:val="single" w:sz="2" w:space="0" w:color="E3E3E3"/>
                                    <w:right w:val="single" w:sz="2" w:space="0" w:color="E3E3E3"/>
                                  </w:divBdr>
                                  <w:divsChild>
                                    <w:div w:id="8740051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39004452">
                      <w:marLeft w:val="0"/>
                      <w:marRight w:val="0"/>
                      <w:marTop w:val="0"/>
                      <w:marBottom w:val="0"/>
                      <w:divBdr>
                        <w:top w:val="single" w:sz="2" w:space="0" w:color="E3E3E3"/>
                        <w:left w:val="single" w:sz="2" w:space="0" w:color="E3E3E3"/>
                        <w:bottom w:val="single" w:sz="2" w:space="0" w:color="E3E3E3"/>
                        <w:right w:val="single" w:sz="2" w:space="0" w:color="E3E3E3"/>
                      </w:divBdr>
                      <w:divsChild>
                        <w:div w:id="1011178825">
                          <w:marLeft w:val="0"/>
                          <w:marRight w:val="0"/>
                          <w:marTop w:val="0"/>
                          <w:marBottom w:val="0"/>
                          <w:divBdr>
                            <w:top w:val="single" w:sz="2" w:space="0" w:color="E3E3E3"/>
                            <w:left w:val="single" w:sz="2" w:space="0" w:color="E3E3E3"/>
                            <w:bottom w:val="single" w:sz="2" w:space="0" w:color="E3E3E3"/>
                            <w:right w:val="single" w:sz="2" w:space="0" w:color="E3E3E3"/>
                          </w:divBdr>
                        </w:div>
                        <w:div w:id="1860044912">
                          <w:marLeft w:val="0"/>
                          <w:marRight w:val="0"/>
                          <w:marTop w:val="0"/>
                          <w:marBottom w:val="0"/>
                          <w:divBdr>
                            <w:top w:val="single" w:sz="2" w:space="0" w:color="E3E3E3"/>
                            <w:left w:val="single" w:sz="2" w:space="0" w:color="E3E3E3"/>
                            <w:bottom w:val="single" w:sz="2" w:space="0" w:color="E3E3E3"/>
                            <w:right w:val="single" w:sz="2" w:space="0" w:color="E3E3E3"/>
                          </w:divBdr>
                          <w:divsChild>
                            <w:div w:id="1051926196">
                              <w:marLeft w:val="0"/>
                              <w:marRight w:val="0"/>
                              <w:marTop w:val="0"/>
                              <w:marBottom w:val="0"/>
                              <w:divBdr>
                                <w:top w:val="single" w:sz="2" w:space="0" w:color="E3E3E3"/>
                                <w:left w:val="single" w:sz="2" w:space="0" w:color="E3E3E3"/>
                                <w:bottom w:val="single" w:sz="2" w:space="0" w:color="E3E3E3"/>
                                <w:right w:val="single" w:sz="2" w:space="0" w:color="E3E3E3"/>
                              </w:divBdr>
                              <w:divsChild>
                                <w:div w:id="856116551">
                                  <w:marLeft w:val="0"/>
                                  <w:marRight w:val="0"/>
                                  <w:marTop w:val="0"/>
                                  <w:marBottom w:val="0"/>
                                  <w:divBdr>
                                    <w:top w:val="single" w:sz="2" w:space="0" w:color="E3E3E3"/>
                                    <w:left w:val="single" w:sz="2" w:space="0" w:color="E3E3E3"/>
                                    <w:bottom w:val="single" w:sz="2" w:space="0" w:color="E3E3E3"/>
                                    <w:right w:val="single" w:sz="2" w:space="0" w:color="E3E3E3"/>
                                  </w:divBdr>
                                  <w:divsChild>
                                    <w:div w:id="15733512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54243968">
          <w:marLeft w:val="0"/>
          <w:marRight w:val="0"/>
          <w:marTop w:val="0"/>
          <w:marBottom w:val="0"/>
          <w:divBdr>
            <w:top w:val="single" w:sz="2" w:space="0" w:color="E3E3E3"/>
            <w:left w:val="single" w:sz="2" w:space="0" w:color="E3E3E3"/>
            <w:bottom w:val="single" w:sz="2" w:space="0" w:color="E3E3E3"/>
            <w:right w:val="single" w:sz="2" w:space="0" w:color="E3E3E3"/>
          </w:divBdr>
          <w:divsChild>
            <w:div w:id="1460030399">
              <w:marLeft w:val="0"/>
              <w:marRight w:val="0"/>
              <w:marTop w:val="100"/>
              <w:marBottom w:val="100"/>
              <w:divBdr>
                <w:top w:val="single" w:sz="2" w:space="0" w:color="E3E3E3"/>
                <w:left w:val="single" w:sz="2" w:space="0" w:color="E3E3E3"/>
                <w:bottom w:val="single" w:sz="2" w:space="0" w:color="E3E3E3"/>
                <w:right w:val="single" w:sz="2" w:space="0" w:color="E3E3E3"/>
              </w:divBdr>
              <w:divsChild>
                <w:div w:id="848370415">
                  <w:marLeft w:val="0"/>
                  <w:marRight w:val="0"/>
                  <w:marTop w:val="0"/>
                  <w:marBottom w:val="0"/>
                  <w:divBdr>
                    <w:top w:val="single" w:sz="2" w:space="0" w:color="E3E3E3"/>
                    <w:left w:val="single" w:sz="2" w:space="0" w:color="E3E3E3"/>
                    <w:bottom w:val="single" w:sz="2" w:space="0" w:color="E3E3E3"/>
                    <w:right w:val="single" w:sz="2" w:space="0" w:color="E3E3E3"/>
                  </w:divBdr>
                  <w:divsChild>
                    <w:div w:id="106701224">
                      <w:marLeft w:val="0"/>
                      <w:marRight w:val="0"/>
                      <w:marTop w:val="0"/>
                      <w:marBottom w:val="0"/>
                      <w:divBdr>
                        <w:top w:val="single" w:sz="2" w:space="0" w:color="E3E3E3"/>
                        <w:left w:val="single" w:sz="2" w:space="0" w:color="E3E3E3"/>
                        <w:bottom w:val="single" w:sz="2" w:space="0" w:color="E3E3E3"/>
                        <w:right w:val="single" w:sz="2" w:space="0" w:color="E3E3E3"/>
                      </w:divBdr>
                      <w:divsChild>
                        <w:div w:id="1855729053">
                          <w:marLeft w:val="0"/>
                          <w:marRight w:val="0"/>
                          <w:marTop w:val="0"/>
                          <w:marBottom w:val="0"/>
                          <w:divBdr>
                            <w:top w:val="single" w:sz="2" w:space="0" w:color="E3E3E3"/>
                            <w:left w:val="single" w:sz="2" w:space="0" w:color="E3E3E3"/>
                            <w:bottom w:val="single" w:sz="2" w:space="0" w:color="E3E3E3"/>
                            <w:right w:val="single" w:sz="2" w:space="0" w:color="E3E3E3"/>
                          </w:divBdr>
                          <w:divsChild>
                            <w:div w:id="1746368450">
                              <w:marLeft w:val="0"/>
                              <w:marRight w:val="0"/>
                              <w:marTop w:val="0"/>
                              <w:marBottom w:val="0"/>
                              <w:divBdr>
                                <w:top w:val="single" w:sz="2" w:space="0" w:color="E3E3E3"/>
                                <w:left w:val="single" w:sz="2" w:space="0" w:color="E3E3E3"/>
                                <w:bottom w:val="single" w:sz="2" w:space="0" w:color="E3E3E3"/>
                                <w:right w:val="single" w:sz="2" w:space="0" w:color="E3E3E3"/>
                              </w:divBdr>
                              <w:divsChild>
                                <w:div w:id="653534974">
                                  <w:marLeft w:val="0"/>
                                  <w:marRight w:val="0"/>
                                  <w:marTop w:val="0"/>
                                  <w:marBottom w:val="0"/>
                                  <w:divBdr>
                                    <w:top w:val="single" w:sz="2" w:space="0" w:color="E3E3E3"/>
                                    <w:left w:val="single" w:sz="2" w:space="0" w:color="E3E3E3"/>
                                    <w:bottom w:val="single" w:sz="2" w:space="0" w:color="E3E3E3"/>
                                    <w:right w:val="single" w:sz="2" w:space="0" w:color="E3E3E3"/>
                                  </w:divBdr>
                                  <w:divsChild>
                                    <w:div w:id="1323389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65013069">
                      <w:marLeft w:val="0"/>
                      <w:marRight w:val="0"/>
                      <w:marTop w:val="0"/>
                      <w:marBottom w:val="0"/>
                      <w:divBdr>
                        <w:top w:val="single" w:sz="2" w:space="0" w:color="E3E3E3"/>
                        <w:left w:val="single" w:sz="2" w:space="0" w:color="E3E3E3"/>
                        <w:bottom w:val="single" w:sz="2" w:space="0" w:color="E3E3E3"/>
                        <w:right w:val="single" w:sz="2" w:space="0" w:color="E3E3E3"/>
                      </w:divBdr>
                      <w:divsChild>
                        <w:div w:id="809712387">
                          <w:marLeft w:val="0"/>
                          <w:marRight w:val="0"/>
                          <w:marTop w:val="0"/>
                          <w:marBottom w:val="0"/>
                          <w:divBdr>
                            <w:top w:val="single" w:sz="2" w:space="0" w:color="E3E3E3"/>
                            <w:left w:val="single" w:sz="2" w:space="0" w:color="E3E3E3"/>
                            <w:bottom w:val="single" w:sz="2" w:space="0" w:color="E3E3E3"/>
                            <w:right w:val="single" w:sz="2" w:space="0" w:color="E3E3E3"/>
                          </w:divBdr>
                        </w:div>
                        <w:div w:id="1137526955">
                          <w:marLeft w:val="0"/>
                          <w:marRight w:val="0"/>
                          <w:marTop w:val="0"/>
                          <w:marBottom w:val="0"/>
                          <w:divBdr>
                            <w:top w:val="single" w:sz="2" w:space="0" w:color="E3E3E3"/>
                            <w:left w:val="single" w:sz="2" w:space="0" w:color="E3E3E3"/>
                            <w:bottom w:val="single" w:sz="2" w:space="0" w:color="E3E3E3"/>
                            <w:right w:val="single" w:sz="2" w:space="0" w:color="E3E3E3"/>
                          </w:divBdr>
                          <w:divsChild>
                            <w:div w:id="1213730081">
                              <w:marLeft w:val="0"/>
                              <w:marRight w:val="0"/>
                              <w:marTop w:val="0"/>
                              <w:marBottom w:val="0"/>
                              <w:divBdr>
                                <w:top w:val="single" w:sz="2" w:space="0" w:color="E3E3E3"/>
                                <w:left w:val="single" w:sz="2" w:space="0" w:color="E3E3E3"/>
                                <w:bottom w:val="single" w:sz="2" w:space="0" w:color="E3E3E3"/>
                                <w:right w:val="single" w:sz="2" w:space="0" w:color="E3E3E3"/>
                              </w:divBdr>
                              <w:divsChild>
                                <w:div w:id="1319722786">
                                  <w:marLeft w:val="0"/>
                                  <w:marRight w:val="0"/>
                                  <w:marTop w:val="0"/>
                                  <w:marBottom w:val="0"/>
                                  <w:divBdr>
                                    <w:top w:val="single" w:sz="2" w:space="0" w:color="E3E3E3"/>
                                    <w:left w:val="single" w:sz="2" w:space="0" w:color="E3E3E3"/>
                                    <w:bottom w:val="single" w:sz="2" w:space="0" w:color="E3E3E3"/>
                                    <w:right w:val="single" w:sz="2" w:space="0" w:color="E3E3E3"/>
                                  </w:divBdr>
                                  <w:divsChild>
                                    <w:div w:id="5415944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hyperlink" Target="https://www.greenvetnetwork.eu/assets/documents/D5.1_Strategic_Plan.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9.png"/><Relationship Id="rId29" Type="http://schemas.openxmlformats.org/officeDocument/2006/relationships/hyperlink" Target="mailto:info@greenvetnetwork.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reenvetnetwork.e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12.png"/><Relationship Id="rId28" Type="http://schemas.openxmlformats.org/officeDocument/2006/relationships/hyperlink" Target="https://forms.office.com/e/iPFGQzemcq"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s://forms.office.com/Pages/ResponsePage.aspx?id=Y2ZDNoEBbkecFKes3Dh1NJJhxxwSROFPkdoCSnjWNu1UOExZUlMwN0pPQ01UR0VHVFhHUTFYVlVORS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hyperlink" Target="https://www.greenvetnetwork.eu/assets/documents/D5.1_Strategic_Plan.pdf"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s://europa.eu/europass/en/europass-tools/european-qualifications-framew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f37a2d-f648-47f7-9c60-62f32bf3fdfb">
      <Terms xmlns="http://schemas.microsoft.com/office/infopath/2007/PartnerControls"/>
    </lcf76f155ced4ddcb4097134ff3c332f>
    <TaxCatchAll xmlns="58ee4ddb-4996-4df4-aff4-7d6617591703" xsi:nil="true"/>
    <SharedWithUsers xmlns="58ee4ddb-4996-4df4-aff4-7d6617591703">
      <UserInfo>
        <DisplayName>Adelaide Almeida</DisplayName>
        <AccountId>12</AccountId>
        <AccountType/>
      </UserInfo>
      <UserInfo>
        <DisplayName>Rita Gomes Bola</DisplayName>
        <AccountId>13</AccountId>
        <AccountType/>
      </UserInfo>
      <UserInfo>
        <DisplayName>Cristina Almeida</DisplayName>
        <AccountId>49</AccountId>
        <AccountType/>
      </UserInfo>
      <UserInfo>
        <DisplayName>Marina Baptista</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B44AB57196E44297F713EB18BDE148" ma:contentTypeVersion="15" ma:contentTypeDescription="Create a new document." ma:contentTypeScope="" ma:versionID="fbf4e1bed579fad5c00446fe368f62be">
  <xsd:schema xmlns:xsd="http://www.w3.org/2001/XMLSchema" xmlns:xs="http://www.w3.org/2001/XMLSchema" xmlns:p="http://schemas.microsoft.com/office/2006/metadata/properties" xmlns:ns2="13f37a2d-f648-47f7-9c60-62f32bf3fdfb" xmlns:ns3="58ee4ddb-4996-4df4-aff4-7d6617591703" targetNamespace="http://schemas.microsoft.com/office/2006/metadata/properties" ma:root="true" ma:fieldsID="780a9ee7749b17bd226784e3eeea810c" ns2:_="" ns3:_="">
    <xsd:import namespace="13f37a2d-f648-47f7-9c60-62f32bf3fdfb"/>
    <xsd:import namespace="58ee4ddb-4996-4df4-aff4-7d661759170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37a2d-f648-47f7-9c60-62f32bf3f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a892be2-1788-4ce5-99d9-ce25f50c503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e4ddb-4996-4df4-aff4-7d661759170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7020e1-b427-4609-83c2-fc82e9e39a2a}" ma:internalName="TaxCatchAll" ma:showField="CatchAllData" ma:web="58ee4ddb-4996-4df4-aff4-7d661759170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C7460-9040-4FBA-A932-5BD489765915}">
  <ds:schemaRefs>
    <ds:schemaRef ds:uri="http://schemas.openxmlformats.org/officeDocument/2006/bibliography"/>
  </ds:schemaRefs>
</ds:datastoreItem>
</file>

<file path=customXml/itemProps2.xml><?xml version="1.0" encoding="utf-8"?>
<ds:datastoreItem xmlns:ds="http://schemas.openxmlformats.org/officeDocument/2006/customXml" ds:itemID="{FDDAC5BE-CCAC-4E07-A0DC-8E77013F4D26}">
  <ds:schemaRefs>
    <ds:schemaRef ds:uri="http://schemas.microsoft.com/sharepoint/v3/contenttype/forms"/>
  </ds:schemaRefs>
</ds:datastoreItem>
</file>

<file path=customXml/itemProps3.xml><?xml version="1.0" encoding="utf-8"?>
<ds:datastoreItem xmlns:ds="http://schemas.openxmlformats.org/officeDocument/2006/customXml" ds:itemID="{88D997F8-AB17-412D-8774-6A1FEF545360}">
  <ds:schemaRefs>
    <ds:schemaRef ds:uri="http://schemas.microsoft.com/office/2006/metadata/properties"/>
    <ds:schemaRef ds:uri="http://schemas.microsoft.com/office/infopath/2007/PartnerControls"/>
    <ds:schemaRef ds:uri="13f37a2d-f648-47f7-9c60-62f32bf3fdfb"/>
    <ds:schemaRef ds:uri="58ee4ddb-4996-4df4-aff4-7d6617591703"/>
  </ds:schemaRefs>
</ds:datastoreItem>
</file>

<file path=customXml/itemProps4.xml><?xml version="1.0" encoding="utf-8"?>
<ds:datastoreItem xmlns:ds="http://schemas.openxmlformats.org/officeDocument/2006/customXml" ds:itemID="{45EF850D-3E26-4DE5-803B-1127089D1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37a2d-f648-47f7-9c60-62f32bf3fdfb"/>
    <ds:schemaRef ds:uri="58ee4ddb-4996-4df4-aff4-7d6617591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1779</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Minimalist Business Letterhead</vt:lpstr>
    </vt:vector>
  </TitlesOfParts>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Minimalist Business Letterhead</dc:title>
  <dc:subject/>
  <dc:creator>diana</dc:creator>
  <cp:keywords>DAFPBcCmROU,BAEabfc9FHg</cp:keywords>
  <cp:lastModifiedBy>Marina Baptista</cp:lastModifiedBy>
  <cp:revision>42</cp:revision>
  <cp:lastPrinted>2024-02-01T19:34:00Z</cp:lastPrinted>
  <dcterms:created xsi:type="dcterms:W3CDTF">2024-07-08T15:24:00Z</dcterms:created>
  <dcterms:modified xsi:type="dcterms:W3CDTF">2024-07-11T08:57:00Z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Canva</vt:lpwstr>
  </property>
  <property fmtid="{D5CDD505-2E9C-101B-9397-08002B2CF9AE}" pid="4" name="LastSaved">
    <vt:filetime>2023-01-30T00:00:00Z</vt:filetime>
  </property>
  <property fmtid="{D5CDD505-2E9C-101B-9397-08002B2CF9AE}" pid="5" name="ContentTypeId">
    <vt:lpwstr>0x010100CFB44AB57196E44297F713EB18BDE148</vt:lpwstr>
  </property>
  <property fmtid="{D5CDD505-2E9C-101B-9397-08002B2CF9AE}" pid="6" name="MediaServiceImageTags">
    <vt:lpwstr/>
  </property>
  <property fmtid="{D5CDD505-2E9C-101B-9397-08002B2CF9AE}" pid="7" name="GrammarlyDocumentId">
    <vt:lpwstr>ed1244067a190b70706d4118ccc4a73cd33b8c9766070987a417e6e2a0c23365</vt:lpwstr>
  </property>
</Properties>
</file>